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B75529" w:rsidRPr="00505334" w:rsidRDefault="00B75529" w:rsidP="00B75529">
      <w:pPr>
        <w:spacing w:before="0"/>
        <w:rPr>
          <w:sz w:val="24"/>
          <w:szCs w:val="24"/>
        </w:rPr>
      </w:pPr>
      <w:r>
        <w:rPr>
          <w:sz w:val="24"/>
          <w:szCs w:val="24"/>
          <w:lang w:val="sr-Cyrl-CS" w:eastAsia="ar-SA"/>
        </w:rPr>
        <w:tab/>
      </w:r>
      <w:r>
        <w:rPr>
          <w:sz w:val="24"/>
          <w:szCs w:val="24"/>
          <w:lang w:val="sr-Cyrl-RS"/>
        </w:rPr>
        <w:t>Н</w:t>
      </w:r>
      <w:r w:rsidRPr="00505334">
        <w:rPr>
          <w:sz w:val="24"/>
          <w:szCs w:val="24"/>
        </w:rPr>
        <w:t xml:space="preserve">а </w:t>
      </w:r>
      <w:proofErr w:type="spellStart"/>
      <w:r w:rsidRPr="00505334">
        <w:rPr>
          <w:sz w:val="24"/>
          <w:szCs w:val="24"/>
        </w:rPr>
        <w:t>основу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члана</w:t>
      </w:r>
      <w:proofErr w:type="spellEnd"/>
      <w:r w:rsidRPr="00505334">
        <w:rPr>
          <w:sz w:val="24"/>
          <w:szCs w:val="24"/>
        </w:rPr>
        <w:t xml:space="preserve"> 99</w:t>
      </w:r>
      <w:r w:rsidRPr="00505334">
        <w:rPr>
          <w:sz w:val="24"/>
          <w:szCs w:val="24"/>
          <w:lang w:val="sr-Cyrl-RS"/>
        </w:rPr>
        <w:t>.</w:t>
      </w:r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Закона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планирању</w:t>
      </w:r>
      <w:proofErr w:type="spellEnd"/>
      <w:r w:rsidRPr="00505334">
        <w:rPr>
          <w:sz w:val="24"/>
          <w:szCs w:val="24"/>
        </w:rPr>
        <w:t xml:space="preserve"> и </w:t>
      </w:r>
      <w:proofErr w:type="spellStart"/>
      <w:proofErr w:type="gramStart"/>
      <w:r w:rsidRPr="00505334">
        <w:rPr>
          <w:sz w:val="24"/>
          <w:szCs w:val="24"/>
        </w:rPr>
        <w:t>изградњи</w:t>
      </w:r>
      <w:proofErr w:type="spellEnd"/>
      <w:r w:rsidRPr="00505334">
        <w:rPr>
          <w:sz w:val="24"/>
          <w:szCs w:val="24"/>
        </w:rPr>
        <w:t xml:space="preserve">  (</w:t>
      </w:r>
      <w:proofErr w:type="gramEnd"/>
      <w:r w:rsidRPr="00505334">
        <w:rPr>
          <w:sz w:val="24"/>
          <w:szCs w:val="24"/>
        </w:rPr>
        <w:t xml:space="preserve"> „</w:t>
      </w:r>
      <w:proofErr w:type="spellStart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r w:rsidRPr="00505334">
        <w:rPr>
          <w:sz w:val="24"/>
          <w:szCs w:val="24"/>
        </w:rPr>
        <w:t>гласник</w:t>
      </w:r>
      <w:proofErr w:type="spellEnd"/>
      <w:r w:rsidRPr="00505334">
        <w:rPr>
          <w:sz w:val="24"/>
          <w:szCs w:val="24"/>
        </w:rPr>
        <w:t xml:space="preserve"> РС“,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 xml:space="preserve">. 72/2009, 81/2009-испр., 64/2010- </w:t>
      </w:r>
      <w:proofErr w:type="spellStart"/>
      <w:r w:rsidRPr="00505334">
        <w:rPr>
          <w:sz w:val="24"/>
          <w:szCs w:val="24"/>
        </w:rPr>
        <w:t>одлука</w:t>
      </w:r>
      <w:proofErr w:type="spellEnd"/>
      <w:r w:rsidRPr="00505334">
        <w:rPr>
          <w:sz w:val="24"/>
          <w:szCs w:val="24"/>
        </w:rPr>
        <w:t xml:space="preserve"> УС, 24/2011, 121/2012, 42/2013-одлука УС, 50/2013-одлукаУС, 98/2013-одлука УС,132/2014, 145/2014, 83/2018, 31/2019, 37/2019 </w:t>
      </w:r>
      <w:proofErr w:type="spellStart"/>
      <w:r w:rsidRPr="00505334">
        <w:rPr>
          <w:sz w:val="24"/>
          <w:szCs w:val="24"/>
        </w:rPr>
        <w:t>др.закон</w:t>
      </w:r>
      <w:proofErr w:type="spellEnd"/>
      <w:r w:rsidRPr="00505334">
        <w:rPr>
          <w:sz w:val="24"/>
          <w:szCs w:val="24"/>
        </w:rPr>
        <w:t xml:space="preserve">, 9/2020 и 52/2021), </w:t>
      </w:r>
      <w:proofErr w:type="spellStart"/>
      <w:r w:rsidRPr="00505334">
        <w:rPr>
          <w:sz w:val="24"/>
          <w:szCs w:val="24"/>
        </w:rPr>
        <w:t>члана</w:t>
      </w:r>
      <w:proofErr w:type="spellEnd"/>
      <w:r w:rsidRPr="00505334">
        <w:rPr>
          <w:sz w:val="24"/>
          <w:szCs w:val="24"/>
        </w:rPr>
        <w:t xml:space="preserve">  32. </w:t>
      </w:r>
      <w:proofErr w:type="spellStart"/>
      <w:r w:rsidRPr="00505334">
        <w:rPr>
          <w:sz w:val="24"/>
          <w:szCs w:val="24"/>
        </w:rPr>
        <w:t>Закона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локалној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самоуправи</w:t>
      </w:r>
      <w:proofErr w:type="spellEnd"/>
      <w:r w:rsidRPr="00505334">
        <w:rPr>
          <w:sz w:val="24"/>
          <w:szCs w:val="24"/>
        </w:rPr>
        <w:t xml:space="preserve"> </w:t>
      </w:r>
      <w:proofErr w:type="gramStart"/>
      <w:r w:rsidRPr="00505334">
        <w:rPr>
          <w:sz w:val="24"/>
          <w:szCs w:val="24"/>
        </w:rPr>
        <w:t>( „</w:t>
      </w:r>
      <w:proofErr w:type="spellStart"/>
      <w:proofErr w:type="gramEnd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r w:rsidRPr="00505334">
        <w:rPr>
          <w:sz w:val="24"/>
          <w:szCs w:val="24"/>
        </w:rPr>
        <w:t>гласник</w:t>
      </w:r>
      <w:proofErr w:type="spellEnd"/>
      <w:r w:rsidRPr="00505334">
        <w:rPr>
          <w:sz w:val="24"/>
          <w:szCs w:val="24"/>
        </w:rPr>
        <w:t xml:space="preserve"> РС“,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 xml:space="preserve">. 129/2007, 83/2014 - </w:t>
      </w:r>
      <w:proofErr w:type="spellStart"/>
      <w:r w:rsidRPr="00505334">
        <w:rPr>
          <w:sz w:val="24"/>
          <w:szCs w:val="24"/>
        </w:rPr>
        <w:t>др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r w:rsidRPr="00505334">
        <w:rPr>
          <w:sz w:val="24"/>
          <w:szCs w:val="24"/>
        </w:rPr>
        <w:t>закон</w:t>
      </w:r>
      <w:proofErr w:type="spellEnd"/>
      <w:r w:rsidRPr="00505334">
        <w:rPr>
          <w:sz w:val="24"/>
          <w:szCs w:val="24"/>
        </w:rPr>
        <w:t xml:space="preserve">, 101/2016 - </w:t>
      </w:r>
      <w:proofErr w:type="spellStart"/>
      <w:r w:rsidRPr="00505334">
        <w:rPr>
          <w:sz w:val="24"/>
          <w:szCs w:val="24"/>
        </w:rPr>
        <w:t>др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proofErr w:type="gramStart"/>
      <w:r w:rsidRPr="00505334">
        <w:rPr>
          <w:sz w:val="24"/>
          <w:szCs w:val="24"/>
        </w:rPr>
        <w:t>Закон</w:t>
      </w:r>
      <w:proofErr w:type="spellEnd"/>
      <w:r w:rsidRPr="00505334">
        <w:rPr>
          <w:sz w:val="24"/>
          <w:szCs w:val="24"/>
        </w:rPr>
        <w:t xml:space="preserve">, 47/2018 и 111/2021 – </w:t>
      </w:r>
      <w:proofErr w:type="spellStart"/>
      <w:r w:rsidRPr="00505334">
        <w:rPr>
          <w:sz w:val="24"/>
          <w:szCs w:val="24"/>
        </w:rPr>
        <w:t>др</w:t>
      </w:r>
      <w:proofErr w:type="spellEnd"/>
      <w:r w:rsidRPr="00505334">
        <w:rPr>
          <w:sz w:val="24"/>
          <w:szCs w:val="24"/>
        </w:rPr>
        <w:t>.</w:t>
      </w:r>
      <w:proofErr w:type="gramEnd"/>
      <w:r w:rsidRPr="00505334">
        <w:rPr>
          <w:sz w:val="24"/>
          <w:szCs w:val="24"/>
        </w:rPr>
        <w:t xml:space="preserve"> </w:t>
      </w:r>
      <w:proofErr w:type="spellStart"/>
      <w:proofErr w:type="gramStart"/>
      <w:r w:rsidRPr="00505334">
        <w:rPr>
          <w:sz w:val="24"/>
          <w:szCs w:val="24"/>
        </w:rPr>
        <w:t>закон</w:t>
      </w:r>
      <w:proofErr w:type="spellEnd"/>
      <w:r w:rsidRPr="00505334">
        <w:rPr>
          <w:sz w:val="24"/>
          <w:szCs w:val="24"/>
        </w:rPr>
        <w:t xml:space="preserve"> )</w:t>
      </w:r>
      <w:proofErr w:type="gram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члана</w:t>
      </w:r>
      <w:proofErr w:type="spellEnd"/>
      <w:r w:rsidRPr="00505334">
        <w:rPr>
          <w:sz w:val="24"/>
          <w:szCs w:val="24"/>
        </w:rPr>
        <w:t xml:space="preserve"> </w:t>
      </w:r>
      <w:r w:rsidRPr="00505334">
        <w:rPr>
          <w:sz w:val="24"/>
          <w:szCs w:val="24"/>
          <w:lang w:val="sr-Cyrl-RS"/>
        </w:rPr>
        <w:t>11. члана 12. и члана 29. став 2</w:t>
      </w:r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Одлуке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отуђењу</w:t>
      </w:r>
      <w:proofErr w:type="spellEnd"/>
      <w:r w:rsidRPr="00505334">
        <w:rPr>
          <w:sz w:val="24"/>
          <w:szCs w:val="24"/>
        </w:rPr>
        <w:t xml:space="preserve"> и </w:t>
      </w:r>
      <w:proofErr w:type="spellStart"/>
      <w:r w:rsidRPr="00505334">
        <w:rPr>
          <w:sz w:val="24"/>
          <w:szCs w:val="24"/>
        </w:rPr>
        <w:t>давању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закуп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( „</w:t>
      </w:r>
      <w:proofErr w:type="spellStart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proofErr w:type="gramStart"/>
      <w:r w:rsidRPr="00505334">
        <w:rPr>
          <w:sz w:val="24"/>
          <w:szCs w:val="24"/>
        </w:rPr>
        <w:t>гласник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Лесковца</w:t>
      </w:r>
      <w:proofErr w:type="spellEnd"/>
      <w:r w:rsidRPr="00505334">
        <w:rPr>
          <w:sz w:val="24"/>
          <w:szCs w:val="24"/>
        </w:rPr>
        <w:t xml:space="preserve">“,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>. 5/2017 и 35/</w:t>
      </w:r>
      <w:proofErr w:type="gramStart"/>
      <w:r w:rsidRPr="00505334">
        <w:rPr>
          <w:sz w:val="24"/>
          <w:szCs w:val="24"/>
        </w:rPr>
        <w:t>2020 )</w:t>
      </w:r>
      <w:proofErr w:type="gramEnd"/>
      <w:r w:rsidRPr="00505334">
        <w:rPr>
          <w:sz w:val="24"/>
          <w:szCs w:val="24"/>
        </w:rPr>
        <w:t xml:space="preserve">, и  </w:t>
      </w:r>
      <w:proofErr w:type="spellStart"/>
      <w:r w:rsidRPr="00505334">
        <w:rPr>
          <w:sz w:val="24"/>
          <w:szCs w:val="24"/>
        </w:rPr>
        <w:t>члана</w:t>
      </w:r>
      <w:proofErr w:type="spellEnd"/>
      <w:r w:rsidRPr="00505334">
        <w:rPr>
          <w:sz w:val="24"/>
          <w:szCs w:val="24"/>
        </w:rPr>
        <w:t xml:space="preserve"> 40</w:t>
      </w:r>
      <w:r w:rsidRPr="00505334">
        <w:rPr>
          <w:sz w:val="24"/>
          <w:szCs w:val="24"/>
          <w:lang w:val="sr-Cyrl-RS"/>
        </w:rPr>
        <w:t>. став 1. тачка 36</w:t>
      </w:r>
      <w:r w:rsidRPr="00505334">
        <w:rPr>
          <w:sz w:val="24"/>
          <w:szCs w:val="24"/>
        </w:rPr>
        <w:t xml:space="preserve">  </w:t>
      </w:r>
      <w:proofErr w:type="spellStart"/>
      <w:r w:rsidRPr="00505334">
        <w:rPr>
          <w:sz w:val="24"/>
          <w:szCs w:val="24"/>
        </w:rPr>
        <w:t>Статута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( „</w:t>
      </w:r>
      <w:proofErr w:type="spellStart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proofErr w:type="gramStart"/>
      <w:r w:rsidRPr="00505334">
        <w:rPr>
          <w:sz w:val="24"/>
          <w:szCs w:val="24"/>
        </w:rPr>
        <w:t>гласник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Лесковца</w:t>
      </w:r>
      <w:proofErr w:type="spellEnd"/>
      <w:r w:rsidRPr="00505334">
        <w:rPr>
          <w:sz w:val="24"/>
          <w:szCs w:val="24"/>
        </w:rPr>
        <w:t xml:space="preserve">“,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>. 9/</w:t>
      </w:r>
      <w:proofErr w:type="gramStart"/>
      <w:r w:rsidRPr="00505334">
        <w:rPr>
          <w:sz w:val="24"/>
          <w:szCs w:val="24"/>
        </w:rPr>
        <w:t>2019 )</w:t>
      </w:r>
      <w:proofErr w:type="gram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Скупштина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</w:t>
      </w:r>
      <w:proofErr w:type="spellEnd"/>
      <w:r w:rsidRPr="0050533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5. </w:t>
      </w:r>
      <w:proofErr w:type="spellStart"/>
      <w:proofErr w:type="gramStart"/>
      <w:r w:rsidRPr="00505334">
        <w:rPr>
          <w:sz w:val="24"/>
          <w:szCs w:val="24"/>
        </w:rPr>
        <w:t>седници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</w:t>
      </w:r>
      <w:proofErr w:type="spellEnd"/>
      <w:r>
        <w:rPr>
          <w:sz w:val="24"/>
          <w:szCs w:val="24"/>
          <w:lang w:val="sr-Cyrl-RS"/>
        </w:rPr>
        <w:t>ржаној 29. новембра 2022. године</w:t>
      </w:r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донесе</w:t>
      </w:r>
      <w:proofErr w:type="spellEnd"/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bCs/>
          <w:sz w:val="24"/>
          <w:szCs w:val="24"/>
          <w:lang w:val="sr-Cyrl-RS"/>
        </w:rPr>
      </w:pPr>
      <w:r w:rsidRPr="00505334">
        <w:rPr>
          <w:bCs/>
          <w:sz w:val="24"/>
          <w:szCs w:val="24"/>
          <w:lang w:val="sr-Cyrl-RS"/>
        </w:rPr>
        <w:t>О Д Л У К У</w:t>
      </w:r>
    </w:p>
    <w:p w:rsidR="00B75529" w:rsidRPr="00505334" w:rsidRDefault="00B75529" w:rsidP="00B75529">
      <w:pPr>
        <w:spacing w:before="0"/>
        <w:jc w:val="center"/>
        <w:rPr>
          <w:bCs/>
          <w:sz w:val="24"/>
          <w:szCs w:val="24"/>
          <w:lang w:val="sr-Cyrl-RS"/>
        </w:rPr>
      </w:pPr>
      <w:r w:rsidRPr="00505334">
        <w:rPr>
          <w:bCs/>
          <w:sz w:val="24"/>
          <w:szCs w:val="24"/>
          <w:lang w:val="sr-Cyrl-RS"/>
        </w:rPr>
        <w:t>о oтуђењу неизграђеног грађевинског земљишта</w:t>
      </w: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bCs/>
          <w:sz w:val="24"/>
          <w:szCs w:val="24"/>
          <w:lang w:val="sr-Cyrl-RS"/>
        </w:rPr>
        <w:t>у јавној својини општине Медвеђа</w:t>
      </w: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proofErr w:type="spellStart"/>
      <w:proofErr w:type="gramStart"/>
      <w:r w:rsidRPr="00505334">
        <w:rPr>
          <w:sz w:val="24"/>
          <w:szCs w:val="24"/>
        </w:rPr>
        <w:t>Члан</w:t>
      </w:r>
      <w:proofErr w:type="spellEnd"/>
      <w:r w:rsidRPr="00505334">
        <w:rPr>
          <w:sz w:val="24"/>
          <w:szCs w:val="24"/>
        </w:rPr>
        <w:t xml:space="preserve"> 1.</w:t>
      </w:r>
      <w:proofErr w:type="gramEnd"/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</w:rPr>
        <w:tab/>
      </w:r>
      <w:proofErr w:type="spellStart"/>
      <w:r w:rsidRPr="00505334">
        <w:rPr>
          <w:sz w:val="24"/>
          <w:szCs w:val="24"/>
        </w:rPr>
        <w:t>Отуђује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неизграђено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 </w:t>
      </w:r>
      <w:proofErr w:type="spellStart"/>
      <w:r w:rsidRPr="00505334">
        <w:rPr>
          <w:sz w:val="24"/>
          <w:szCs w:val="24"/>
        </w:rPr>
        <w:t>које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листи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непокретности</w:t>
      </w:r>
      <w:proofErr w:type="spellEnd"/>
      <w:r w:rsidRPr="00505334">
        <w:rPr>
          <w:sz w:val="24"/>
          <w:szCs w:val="24"/>
        </w:rPr>
        <w:t xml:space="preserve"> 1171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води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као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>,</w:t>
      </w:r>
      <w:r w:rsidRPr="00505334">
        <w:rPr>
          <w:sz w:val="24"/>
          <w:szCs w:val="24"/>
          <w:lang w:val="sr-Cyrl-RS"/>
        </w:rPr>
        <w:t xml:space="preserve"> уз накнаду</w:t>
      </w:r>
      <w:r w:rsidRPr="00505334">
        <w:rPr>
          <w:sz w:val="24"/>
          <w:szCs w:val="24"/>
        </w:rPr>
        <w:t xml:space="preserve"> и </w:t>
      </w:r>
      <w:proofErr w:type="spellStart"/>
      <w:r w:rsidRPr="00505334">
        <w:rPr>
          <w:sz w:val="24"/>
          <w:szCs w:val="24"/>
        </w:rPr>
        <w:t>то</w:t>
      </w:r>
      <w:proofErr w:type="spellEnd"/>
      <w:r w:rsidRPr="00505334">
        <w:rPr>
          <w:sz w:val="24"/>
          <w:szCs w:val="24"/>
        </w:rPr>
        <w:t>: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numPr>
          <w:ilvl w:val="0"/>
          <w:numId w:val="4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 xml:space="preserve">. 43/2 у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539 м², </w:t>
      </w:r>
      <w:r w:rsidRPr="00505334">
        <w:rPr>
          <w:sz w:val="24"/>
          <w:szCs w:val="24"/>
          <w:lang w:val="sr-Cyrl-RS"/>
        </w:rPr>
        <w:t>најповољнијем понуђачу у поступку јавног надметања од 09.11.2022.године, Ђуровић Вукосави из Негосавља, нема улице бб, општина Медвеђа, по цени од 835 дин/</w:t>
      </w:r>
      <w:r w:rsidRPr="00505334">
        <w:rPr>
          <w:sz w:val="24"/>
          <w:szCs w:val="24"/>
        </w:rPr>
        <w:t xml:space="preserve"> м² </w:t>
      </w:r>
      <w:r w:rsidRPr="00505334">
        <w:rPr>
          <w:sz w:val="24"/>
          <w:szCs w:val="24"/>
          <w:lang w:val="sr-Cyrl-RS"/>
        </w:rPr>
        <w:t xml:space="preserve">што укупно за површину од 539 </w:t>
      </w:r>
      <w:r w:rsidRPr="00505334">
        <w:rPr>
          <w:sz w:val="24"/>
          <w:szCs w:val="24"/>
        </w:rPr>
        <w:t>м²</w:t>
      </w:r>
      <w:r w:rsidRPr="00505334">
        <w:rPr>
          <w:sz w:val="24"/>
          <w:szCs w:val="24"/>
          <w:lang w:val="sr-Cyrl-RS"/>
        </w:rPr>
        <w:t xml:space="preserve"> износи </w:t>
      </w:r>
      <w:r w:rsidRPr="00505334">
        <w:rPr>
          <w:sz w:val="24"/>
          <w:szCs w:val="24"/>
        </w:rPr>
        <w:t xml:space="preserve">450.065,00 </w:t>
      </w:r>
      <w:proofErr w:type="spellStart"/>
      <w:r w:rsidRPr="00505334">
        <w:rPr>
          <w:sz w:val="24"/>
          <w:szCs w:val="24"/>
        </w:rPr>
        <w:t>динара</w:t>
      </w:r>
      <w:proofErr w:type="spellEnd"/>
      <w:r w:rsidRPr="00505334">
        <w:rPr>
          <w:sz w:val="24"/>
          <w:szCs w:val="24"/>
          <w:lang w:val="sr-Cyrl-RS"/>
        </w:rPr>
        <w:t>;</w:t>
      </w:r>
    </w:p>
    <w:p w:rsidR="00B75529" w:rsidRPr="00505334" w:rsidRDefault="00B75529" w:rsidP="00B75529">
      <w:pPr>
        <w:numPr>
          <w:ilvl w:val="0"/>
          <w:numId w:val="4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>. 43/</w:t>
      </w:r>
      <w:r w:rsidRPr="00505334">
        <w:rPr>
          <w:sz w:val="24"/>
          <w:szCs w:val="24"/>
          <w:lang w:val="sr-Cyrl-RS"/>
        </w:rPr>
        <w:t>3</w:t>
      </w:r>
      <w:r w:rsidRPr="00505334">
        <w:rPr>
          <w:sz w:val="24"/>
          <w:szCs w:val="24"/>
        </w:rPr>
        <w:t xml:space="preserve"> у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</w:t>
      </w:r>
      <w:r w:rsidRPr="00505334">
        <w:rPr>
          <w:sz w:val="24"/>
          <w:szCs w:val="24"/>
          <w:lang w:val="sr-Cyrl-RS"/>
        </w:rPr>
        <w:t>42</w:t>
      </w:r>
      <w:r w:rsidRPr="00505334">
        <w:rPr>
          <w:sz w:val="24"/>
          <w:szCs w:val="24"/>
        </w:rPr>
        <w:t xml:space="preserve"> м², </w:t>
      </w:r>
      <w:r w:rsidRPr="00505334">
        <w:rPr>
          <w:sz w:val="24"/>
          <w:szCs w:val="24"/>
          <w:lang w:val="sr-Cyrl-RS"/>
        </w:rPr>
        <w:t>најповољнијем понуђачу у поступку јавног надметања од 09.11.2022.године, Ђуровић Вукосави из Негосавља, нема улице бб, општина Медвеђа, по цени од 835 дин/</w:t>
      </w:r>
      <w:r w:rsidRPr="00505334">
        <w:rPr>
          <w:sz w:val="24"/>
          <w:szCs w:val="24"/>
        </w:rPr>
        <w:t xml:space="preserve"> м² </w:t>
      </w:r>
      <w:r w:rsidRPr="00505334">
        <w:rPr>
          <w:sz w:val="24"/>
          <w:szCs w:val="24"/>
          <w:lang w:val="sr-Cyrl-RS"/>
        </w:rPr>
        <w:t xml:space="preserve">што укупно за површину од 542 </w:t>
      </w:r>
      <w:r w:rsidRPr="00505334">
        <w:rPr>
          <w:sz w:val="24"/>
          <w:szCs w:val="24"/>
        </w:rPr>
        <w:t>м²</w:t>
      </w:r>
      <w:r w:rsidRPr="00505334">
        <w:rPr>
          <w:sz w:val="24"/>
          <w:szCs w:val="24"/>
          <w:lang w:val="sr-Cyrl-RS"/>
        </w:rPr>
        <w:t xml:space="preserve"> износи </w:t>
      </w:r>
      <w:r w:rsidRPr="00505334">
        <w:rPr>
          <w:sz w:val="24"/>
          <w:szCs w:val="24"/>
        </w:rPr>
        <w:t>45</w:t>
      </w:r>
      <w:r w:rsidRPr="00505334">
        <w:rPr>
          <w:sz w:val="24"/>
          <w:szCs w:val="24"/>
          <w:lang w:val="sr-Cyrl-RS"/>
        </w:rPr>
        <w:t>2</w:t>
      </w:r>
      <w:r w:rsidRPr="00505334">
        <w:rPr>
          <w:sz w:val="24"/>
          <w:szCs w:val="24"/>
        </w:rPr>
        <w:t>.</w:t>
      </w:r>
      <w:r w:rsidRPr="00505334">
        <w:rPr>
          <w:sz w:val="24"/>
          <w:szCs w:val="24"/>
          <w:lang w:val="sr-Cyrl-RS"/>
        </w:rPr>
        <w:t>570</w:t>
      </w:r>
      <w:r w:rsidRPr="00505334">
        <w:rPr>
          <w:sz w:val="24"/>
          <w:szCs w:val="24"/>
        </w:rPr>
        <w:t xml:space="preserve">,00 </w:t>
      </w:r>
      <w:proofErr w:type="spellStart"/>
      <w:r w:rsidRPr="00505334">
        <w:rPr>
          <w:sz w:val="24"/>
          <w:szCs w:val="24"/>
        </w:rPr>
        <w:t>динара</w:t>
      </w:r>
      <w:proofErr w:type="spellEnd"/>
      <w:r w:rsidRPr="00505334">
        <w:rPr>
          <w:sz w:val="24"/>
          <w:szCs w:val="24"/>
          <w:lang w:val="sr-Cyrl-RS"/>
        </w:rPr>
        <w:t>;</w:t>
      </w:r>
    </w:p>
    <w:p w:rsidR="00B75529" w:rsidRPr="00505334" w:rsidRDefault="00B75529" w:rsidP="00B75529">
      <w:pPr>
        <w:numPr>
          <w:ilvl w:val="0"/>
          <w:numId w:val="4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>. 43/</w:t>
      </w:r>
      <w:r w:rsidRPr="00505334">
        <w:rPr>
          <w:sz w:val="24"/>
          <w:szCs w:val="24"/>
          <w:lang w:val="sr-Cyrl-RS"/>
        </w:rPr>
        <w:t>4</w:t>
      </w:r>
      <w:r w:rsidRPr="00505334">
        <w:rPr>
          <w:sz w:val="24"/>
          <w:szCs w:val="24"/>
        </w:rPr>
        <w:t xml:space="preserve"> у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</w:t>
      </w:r>
      <w:r w:rsidRPr="00505334">
        <w:rPr>
          <w:sz w:val="24"/>
          <w:szCs w:val="24"/>
          <w:lang w:val="sr-Cyrl-RS"/>
        </w:rPr>
        <w:t>17</w:t>
      </w:r>
      <w:r w:rsidRPr="00505334">
        <w:rPr>
          <w:sz w:val="24"/>
          <w:szCs w:val="24"/>
        </w:rPr>
        <w:t xml:space="preserve"> м², </w:t>
      </w:r>
      <w:r w:rsidRPr="00505334">
        <w:rPr>
          <w:sz w:val="24"/>
          <w:szCs w:val="24"/>
          <w:lang w:val="sr-Cyrl-RS"/>
        </w:rPr>
        <w:t>најповољнијем понуђачу у поступку јавног надметања од 09.11.2022.године Ђуровић Вукосави из Негосавља, нема улице бб, општина Медвеђа, по цени од 835 дин/</w:t>
      </w:r>
      <w:r w:rsidRPr="00505334">
        <w:rPr>
          <w:sz w:val="24"/>
          <w:szCs w:val="24"/>
        </w:rPr>
        <w:t xml:space="preserve"> м² </w:t>
      </w:r>
      <w:r w:rsidRPr="00505334">
        <w:rPr>
          <w:sz w:val="24"/>
          <w:szCs w:val="24"/>
          <w:lang w:val="sr-Cyrl-RS"/>
        </w:rPr>
        <w:t xml:space="preserve">што укупно за површину од 517 </w:t>
      </w:r>
      <w:r w:rsidRPr="00505334">
        <w:rPr>
          <w:sz w:val="24"/>
          <w:szCs w:val="24"/>
        </w:rPr>
        <w:t>м²</w:t>
      </w:r>
      <w:r w:rsidRPr="00505334">
        <w:rPr>
          <w:sz w:val="24"/>
          <w:szCs w:val="24"/>
          <w:lang w:val="sr-Cyrl-RS"/>
        </w:rPr>
        <w:t xml:space="preserve"> износи </w:t>
      </w:r>
      <w:r w:rsidRPr="00505334">
        <w:rPr>
          <w:sz w:val="24"/>
          <w:szCs w:val="24"/>
        </w:rPr>
        <w:t>4</w:t>
      </w:r>
      <w:r w:rsidRPr="00505334">
        <w:rPr>
          <w:sz w:val="24"/>
          <w:szCs w:val="24"/>
          <w:lang w:val="sr-Cyrl-RS"/>
        </w:rPr>
        <w:t>31</w:t>
      </w:r>
      <w:r w:rsidRPr="00505334">
        <w:rPr>
          <w:sz w:val="24"/>
          <w:szCs w:val="24"/>
        </w:rPr>
        <w:t>.</w:t>
      </w:r>
      <w:r w:rsidRPr="00505334">
        <w:rPr>
          <w:sz w:val="24"/>
          <w:szCs w:val="24"/>
          <w:lang w:val="sr-Cyrl-RS"/>
        </w:rPr>
        <w:t>69</w:t>
      </w:r>
      <w:r>
        <w:rPr>
          <w:sz w:val="24"/>
          <w:szCs w:val="24"/>
        </w:rPr>
        <w:t xml:space="preserve">5,00 </w:t>
      </w:r>
      <w:proofErr w:type="spellStart"/>
      <w:r>
        <w:rPr>
          <w:sz w:val="24"/>
          <w:szCs w:val="24"/>
        </w:rPr>
        <w:t>динар</w:t>
      </w:r>
      <w:proofErr w:type="spellEnd"/>
      <w:r>
        <w:rPr>
          <w:sz w:val="24"/>
          <w:szCs w:val="24"/>
          <w:lang w:val="sr-Cyrl-RS"/>
        </w:rPr>
        <w:t>а,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2.</w:t>
      </w:r>
    </w:p>
    <w:p w:rsidR="00B75529" w:rsidRPr="00505334" w:rsidRDefault="00B75529" w:rsidP="00B75529">
      <w:pPr>
        <w:spacing w:before="0"/>
        <w:rPr>
          <w:sz w:val="24"/>
          <w:szCs w:val="24"/>
          <w:lang w:val="x-none"/>
        </w:rPr>
      </w:pPr>
      <w:r w:rsidRPr="00505334">
        <w:rPr>
          <w:sz w:val="24"/>
          <w:szCs w:val="24"/>
          <w:lang w:val="sr-Cyrl-RS"/>
        </w:rPr>
        <w:tab/>
        <w:t>Отуђење неизграђеног грађевинског земљишта из члана 1. ове Одлуке спроведено је у поступку</w:t>
      </w:r>
      <w:r w:rsidRPr="00505334">
        <w:rPr>
          <w:sz w:val="24"/>
          <w:szCs w:val="24"/>
          <w:lang w:val="x-none"/>
        </w:rPr>
        <w:t xml:space="preserve"> јавн</w:t>
      </w:r>
      <w:r w:rsidRPr="00505334">
        <w:rPr>
          <w:sz w:val="24"/>
          <w:szCs w:val="24"/>
          <w:lang w:val="sr-Cyrl-RS"/>
        </w:rPr>
        <w:t>ог</w:t>
      </w:r>
      <w:r w:rsidRPr="00505334">
        <w:rPr>
          <w:sz w:val="24"/>
          <w:szCs w:val="24"/>
          <w:lang w:val="x-none"/>
        </w:rPr>
        <w:t xml:space="preserve"> надметањ</w:t>
      </w:r>
      <w:r w:rsidRPr="00505334">
        <w:rPr>
          <w:sz w:val="24"/>
          <w:szCs w:val="24"/>
          <w:lang w:val="sr-Cyrl-RS"/>
        </w:rPr>
        <w:t>а</w:t>
      </w:r>
      <w:r w:rsidRPr="00505334">
        <w:rPr>
          <w:sz w:val="24"/>
          <w:szCs w:val="24"/>
          <w:lang w:val="x-none"/>
        </w:rPr>
        <w:t xml:space="preserve"> </w:t>
      </w:r>
      <w:r w:rsidRPr="00505334">
        <w:rPr>
          <w:sz w:val="24"/>
          <w:szCs w:val="24"/>
          <w:lang w:val="sr-Cyrl-RS"/>
        </w:rPr>
        <w:t xml:space="preserve">на основу расписаног и објављеног </w:t>
      </w:r>
      <w:r w:rsidRPr="00505334">
        <w:rPr>
          <w:sz w:val="24"/>
          <w:szCs w:val="24"/>
          <w:lang w:val="x-none"/>
        </w:rPr>
        <w:t>јавн</w:t>
      </w:r>
      <w:r w:rsidRPr="00505334">
        <w:rPr>
          <w:sz w:val="24"/>
          <w:szCs w:val="24"/>
          <w:lang w:val="sr-Cyrl-RS"/>
        </w:rPr>
        <w:t>ог</w:t>
      </w:r>
      <w:r w:rsidRPr="00505334">
        <w:rPr>
          <w:sz w:val="24"/>
          <w:szCs w:val="24"/>
          <w:lang w:val="x-none"/>
        </w:rPr>
        <w:t xml:space="preserve"> оглас</w:t>
      </w:r>
      <w:r w:rsidRPr="00505334">
        <w:rPr>
          <w:sz w:val="24"/>
          <w:szCs w:val="24"/>
          <w:lang w:val="sr-Cyrl-RS"/>
        </w:rPr>
        <w:t>а</w:t>
      </w:r>
      <w:r w:rsidRPr="00505334">
        <w:rPr>
          <w:sz w:val="24"/>
          <w:szCs w:val="24"/>
          <w:lang w:val="x-none"/>
        </w:rPr>
        <w:t>,</w:t>
      </w:r>
      <w:r w:rsidRPr="00505334">
        <w:rPr>
          <w:sz w:val="24"/>
          <w:szCs w:val="24"/>
          <w:lang w:val="sr-Cyrl-RS"/>
        </w:rPr>
        <w:t xml:space="preserve"> по почетној цени која је одређена актом Министарства финансија – Пореска управа – Сектор за издвојене активности, Одељење за контролу Лесковац о висини тржишне цене непокретности на територији општине Медвеђа број 000-464-08-00920/2022-0000 од 17.08.2022.године, а</w:t>
      </w:r>
      <w:r w:rsidRPr="00505334">
        <w:rPr>
          <w:sz w:val="24"/>
          <w:szCs w:val="24"/>
          <w:lang w:val="x-none"/>
        </w:rPr>
        <w:t xml:space="preserve"> у </w:t>
      </w:r>
      <w:r w:rsidRPr="00505334">
        <w:rPr>
          <w:sz w:val="24"/>
          <w:szCs w:val="24"/>
          <w:lang w:val="x-none"/>
        </w:rPr>
        <w:lastRenderedPageBreak/>
        <w:t xml:space="preserve">складу са одредбама из </w:t>
      </w:r>
      <w:r w:rsidRPr="00505334">
        <w:rPr>
          <w:sz w:val="24"/>
          <w:szCs w:val="24"/>
          <w:lang w:val="sr-Cyrl-RS"/>
        </w:rPr>
        <w:t>Одлуке о отуђењу и давању у закуп грађевинског земљишта у јавној својини  ( „Сл. гласник града Лесковца“, бр. 5/2017 и 35/2020 )</w:t>
      </w:r>
      <w:r w:rsidRPr="00505334">
        <w:rPr>
          <w:sz w:val="24"/>
          <w:szCs w:val="24"/>
          <w:lang w:val="x-none"/>
        </w:rPr>
        <w:t>.</w:t>
      </w:r>
    </w:p>
    <w:p w:rsidR="00B75529" w:rsidRPr="00505334" w:rsidRDefault="00B75529" w:rsidP="00B75529">
      <w:pPr>
        <w:spacing w:before="0"/>
        <w:rPr>
          <w:sz w:val="24"/>
          <w:szCs w:val="24"/>
          <w:lang w:val="x-none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x-none"/>
        </w:rPr>
        <w:t xml:space="preserve">Члан </w:t>
      </w:r>
      <w:r w:rsidRPr="00505334">
        <w:rPr>
          <w:sz w:val="24"/>
          <w:szCs w:val="24"/>
          <w:lang w:val="sr-Cyrl-RS"/>
        </w:rPr>
        <w:t>3</w:t>
      </w:r>
      <w:r w:rsidRPr="00505334">
        <w:rPr>
          <w:sz w:val="24"/>
          <w:szCs w:val="24"/>
          <w:lang w:val="x-none"/>
        </w:rPr>
        <w:t>.</w:t>
      </w:r>
    </w:p>
    <w:p w:rsidR="00B75529" w:rsidRPr="00505334" w:rsidRDefault="00B75529" w:rsidP="00B75529">
      <w:pPr>
        <w:spacing w:before="0"/>
        <w:rPr>
          <w:b/>
          <w:sz w:val="24"/>
          <w:szCs w:val="24"/>
          <w:u w:val="single"/>
          <w:lang w:val="sr-Cyrl-RS"/>
        </w:rPr>
      </w:pPr>
      <w:r>
        <w:rPr>
          <w:sz w:val="24"/>
          <w:szCs w:val="24"/>
          <w:lang w:val="sr-Cyrl-RS"/>
        </w:rPr>
        <w:tab/>
      </w:r>
      <w:r w:rsidRPr="00505334">
        <w:rPr>
          <w:sz w:val="24"/>
          <w:szCs w:val="24"/>
          <w:lang w:val="sr-Cyrl-RS"/>
        </w:rPr>
        <w:t>Поступак јавног надметања за отуђење неизграђеног грађевинског земљишта у јавној својини општине Медвеђа из члана 1. ове Одлуке, спровела је Комисија Општинског већа општине Медвеђа о прибављању, располагању, коришћењу и управљању стварима у јавној својини општине Медвеђа, сагласно са Одлуком о отуђењу неизграђеног грађевинског земљишта у јавној својини  ( „Сл. гласник града Лесковца“, бр. 5/2017 и 35/2020 ).</w:t>
      </w: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4.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Н</w:t>
      </w:r>
      <w:proofErr w:type="spellStart"/>
      <w:r w:rsidRPr="00505334">
        <w:rPr>
          <w:sz w:val="24"/>
          <w:szCs w:val="24"/>
        </w:rPr>
        <w:t>еизграђено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  <w:lang w:val="sr-Cyrl-RS"/>
        </w:rPr>
        <w:t xml:space="preserve"> ближе описано у члану 1 ове Одлуке, према Плану генералне регулације за насељено место Медвеђа ( „Сл. гласник града Лесковца“, бр. 37/2016 ) је грађевинско земљиште намењено за становање средње густине.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5.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Купопродајна цена за отуђење неизграђеног грађевинаског земљишта исплаћује се у целости у року од 30 дана од дана закључења и овере уговора о купопродаји неизграђеног грађевинаског земљишта.</w:t>
      </w:r>
    </w:p>
    <w:p w:rsidR="00B75529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6.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Уговор о купопродаји неизграђеног грађевинског земљишта раскида се у колико се купопродајна цена неизграђеног грађевинског земљишта не исплати у целости у року прописаним чланом 5. ове одлуке.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У случају из става 1. уплаћени депозит неће бити враћен.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7.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Уговор о купопродаји  неизграђеног грађевинског земљишта закључује се по претходно прибављеном мишљењу Општинског јавног правобраниоца општине Медвеђа.</w:t>
      </w: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8.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Уговор о купопродаји  неизграђеног грађевинског земљишта, у име и за рачун Општине Медвеђа, закључује Председним општине Медвеђа.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Default="00B75529" w:rsidP="00B75529">
      <w:pPr>
        <w:spacing w:before="0"/>
        <w:jc w:val="center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Члан 9.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Трошкове овере уговора, евентуалних анекса, трошкове укњижбе као и све остале трошкове у вези закљученог уговора о купопродаји неизграђеног грађевинског земљишта сноси лице са којим је општина Медвеђа закључила уговор о купопродаји неизграђеног грађевинског земљишта.</w:t>
      </w:r>
    </w:p>
    <w:p w:rsidR="00B75529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jc w:val="center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lastRenderedPageBreak/>
        <w:t>Члан 10.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Ова Одлука ступа на снагу осмог дана од дана објављивања у „Службеном гласнику града Лесковца“.</w:t>
      </w:r>
    </w:p>
    <w:p w:rsidR="00B75529" w:rsidRDefault="00B75529" w:rsidP="00B75529">
      <w:pPr>
        <w:spacing w:before="0"/>
        <w:jc w:val="center"/>
        <w:rPr>
          <w:bCs/>
          <w:sz w:val="24"/>
          <w:szCs w:val="24"/>
          <w:lang w:val="sr-Cyrl-RS"/>
        </w:rPr>
      </w:pPr>
    </w:p>
    <w:p w:rsidR="00B75529" w:rsidRDefault="00B75529" w:rsidP="00B75529">
      <w:pPr>
        <w:spacing w:before="0"/>
        <w:jc w:val="center"/>
        <w:rPr>
          <w:bCs/>
          <w:sz w:val="24"/>
          <w:szCs w:val="24"/>
          <w:lang w:val="sr-Cyrl-RS"/>
        </w:rPr>
      </w:pPr>
      <w:r w:rsidRPr="00505334">
        <w:rPr>
          <w:bCs/>
          <w:sz w:val="24"/>
          <w:szCs w:val="24"/>
          <w:lang w:val="sr-Cyrl-RS"/>
        </w:rPr>
        <w:t>О б р а з л о ж е њ е</w:t>
      </w:r>
    </w:p>
    <w:p w:rsidR="00B75529" w:rsidRPr="00505334" w:rsidRDefault="00B75529" w:rsidP="00B75529">
      <w:pPr>
        <w:spacing w:before="0"/>
        <w:jc w:val="center"/>
        <w:rPr>
          <w:bCs/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proofErr w:type="spellStart"/>
      <w:r w:rsidRPr="00505334">
        <w:rPr>
          <w:sz w:val="24"/>
          <w:szCs w:val="24"/>
        </w:rPr>
        <w:t>Одлуком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Скупштине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отуђењу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неизграђеног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gramStart"/>
      <w:r w:rsidRPr="00505334">
        <w:rPr>
          <w:sz w:val="24"/>
          <w:szCs w:val="24"/>
        </w:rPr>
        <w:t>( „</w:t>
      </w:r>
      <w:proofErr w:type="spellStart"/>
      <w:proofErr w:type="gramEnd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r w:rsidRPr="00505334">
        <w:rPr>
          <w:sz w:val="24"/>
          <w:szCs w:val="24"/>
        </w:rPr>
        <w:t>гласник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Лесковца</w:t>
      </w:r>
      <w:proofErr w:type="spellEnd"/>
      <w:r w:rsidRPr="00505334">
        <w:rPr>
          <w:sz w:val="24"/>
          <w:szCs w:val="24"/>
        </w:rPr>
        <w:t xml:space="preserve">“,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 xml:space="preserve"> 24/2021 ) </w:t>
      </w:r>
      <w:proofErr w:type="spellStart"/>
      <w:r w:rsidRPr="00505334">
        <w:rPr>
          <w:sz w:val="24"/>
          <w:szCs w:val="24"/>
        </w:rPr>
        <w:t>покренут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поступак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отуђења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неизграђеног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спровођењем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поступка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надметања</w:t>
      </w:r>
      <w:proofErr w:type="spellEnd"/>
      <w:r w:rsidRPr="00505334">
        <w:rPr>
          <w:sz w:val="24"/>
          <w:szCs w:val="24"/>
        </w:rPr>
        <w:t xml:space="preserve">. </w:t>
      </w:r>
    </w:p>
    <w:p w:rsidR="00B75529" w:rsidRPr="00505334" w:rsidRDefault="00B75529" w:rsidP="00B75529">
      <w:pPr>
        <w:spacing w:before="0"/>
        <w:rPr>
          <w:sz w:val="24"/>
          <w:szCs w:val="24"/>
        </w:rPr>
      </w:pPr>
      <w:proofErr w:type="spellStart"/>
      <w:proofErr w:type="gramStart"/>
      <w:r w:rsidRPr="00505334">
        <w:rPr>
          <w:sz w:val="24"/>
          <w:szCs w:val="24"/>
        </w:rPr>
        <w:t>Општинско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веће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седници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одржаној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дана</w:t>
      </w:r>
      <w:proofErr w:type="spellEnd"/>
      <w:r w:rsidRPr="00505334">
        <w:rPr>
          <w:sz w:val="24"/>
          <w:szCs w:val="24"/>
        </w:rPr>
        <w:t xml:space="preserve"> 28.</w:t>
      </w:r>
      <w:proofErr w:type="gramEnd"/>
      <w:r w:rsidRPr="00505334">
        <w:rPr>
          <w:sz w:val="24"/>
          <w:szCs w:val="24"/>
        </w:rPr>
        <w:t xml:space="preserve"> </w:t>
      </w:r>
      <w:proofErr w:type="spellStart"/>
      <w:proofErr w:type="gramStart"/>
      <w:r w:rsidRPr="00505334">
        <w:rPr>
          <w:sz w:val="24"/>
          <w:szCs w:val="24"/>
        </w:rPr>
        <w:t>септембра</w:t>
      </w:r>
      <w:proofErr w:type="spellEnd"/>
      <w:proofErr w:type="gramEnd"/>
      <w:r w:rsidRPr="00505334">
        <w:rPr>
          <w:sz w:val="24"/>
          <w:szCs w:val="24"/>
        </w:rPr>
        <w:t xml:space="preserve"> 2022. </w:t>
      </w:r>
      <w:proofErr w:type="spellStart"/>
      <w:proofErr w:type="gramStart"/>
      <w:r w:rsidRPr="00505334">
        <w:rPr>
          <w:sz w:val="24"/>
          <w:szCs w:val="24"/>
        </w:rPr>
        <w:t>године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расписало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Јавни</w:t>
      </w:r>
      <w:proofErr w:type="spellEnd"/>
      <w:r w:rsidRPr="00505334">
        <w:rPr>
          <w:sz w:val="24"/>
          <w:szCs w:val="24"/>
        </w:rPr>
        <w:t xml:space="preserve">  </w:t>
      </w:r>
      <w:proofErr w:type="spellStart"/>
      <w:r w:rsidRPr="00505334">
        <w:rPr>
          <w:sz w:val="24"/>
          <w:szCs w:val="24"/>
        </w:rPr>
        <w:t>оглас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отуђењу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јавним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надметањем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неизграђеног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  08 </w:t>
      </w:r>
      <w:proofErr w:type="spell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06-53/2022/13 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28. </w:t>
      </w:r>
      <w:proofErr w:type="spellStart"/>
      <w:proofErr w:type="gramStart"/>
      <w:r w:rsidRPr="00505334">
        <w:rPr>
          <w:sz w:val="24"/>
          <w:szCs w:val="24"/>
        </w:rPr>
        <w:t>септембра</w:t>
      </w:r>
      <w:proofErr w:type="spellEnd"/>
      <w:proofErr w:type="gramEnd"/>
      <w:r w:rsidRPr="00505334">
        <w:rPr>
          <w:sz w:val="24"/>
          <w:szCs w:val="24"/>
        </w:rPr>
        <w:t xml:space="preserve"> 2022. </w:t>
      </w:r>
      <w:proofErr w:type="spellStart"/>
      <w:proofErr w:type="gramStart"/>
      <w:r w:rsidRPr="00505334">
        <w:rPr>
          <w:sz w:val="24"/>
          <w:szCs w:val="24"/>
        </w:rPr>
        <w:t>године</w:t>
      </w:r>
      <w:proofErr w:type="spellEnd"/>
      <w:proofErr w:type="gramEnd"/>
      <w:r w:rsidRPr="00505334">
        <w:rPr>
          <w:sz w:val="24"/>
          <w:szCs w:val="24"/>
        </w:rPr>
        <w:t>.</w:t>
      </w:r>
    </w:p>
    <w:p w:rsidR="00B75529" w:rsidRPr="00505334" w:rsidRDefault="00B75529" w:rsidP="00B75529">
      <w:pPr>
        <w:spacing w:before="0"/>
        <w:rPr>
          <w:sz w:val="24"/>
          <w:szCs w:val="24"/>
        </w:rPr>
      </w:pPr>
      <w:proofErr w:type="spellStart"/>
      <w:proofErr w:type="gramStart"/>
      <w:r w:rsidRPr="00505334">
        <w:rPr>
          <w:sz w:val="24"/>
          <w:szCs w:val="24"/>
        </w:rPr>
        <w:t>Јавни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оглас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објављен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дана</w:t>
      </w:r>
      <w:proofErr w:type="spellEnd"/>
      <w:r w:rsidRPr="00505334">
        <w:rPr>
          <w:sz w:val="24"/>
          <w:szCs w:val="24"/>
        </w:rPr>
        <w:t xml:space="preserve"> 03.10.2022.године </w:t>
      </w:r>
      <w:proofErr w:type="spellStart"/>
      <w:r w:rsidRPr="00505334">
        <w:rPr>
          <w:sz w:val="24"/>
          <w:szCs w:val="24"/>
        </w:rPr>
        <w:t>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Огласној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табли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Општинске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управе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званичном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интернет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сајту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и </w:t>
      </w:r>
      <w:proofErr w:type="spellStart"/>
      <w:r w:rsidRPr="00505334">
        <w:rPr>
          <w:sz w:val="24"/>
          <w:szCs w:val="24"/>
        </w:rPr>
        <w:t>истакнут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три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локације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центру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>.</w:t>
      </w:r>
      <w:proofErr w:type="gramEnd"/>
      <w:r w:rsidRPr="00505334">
        <w:rPr>
          <w:sz w:val="24"/>
          <w:szCs w:val="24"/>
        </w:rPr>
        <w:t xml:space="preserve"> </w:t>
      </w:r>
    </w:p>
    <w:p w:rsidR="00B75529" w:rsidRPr="00505334" w:rsidRDefault="00B75529" w:rsidP="00B75529">
      <w:pPr>
        <w:spacing w:before="0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расписаном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Јавном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огласу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поступку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пристигле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су</w:t>
      </w:r>
      <w:proofErr w:type="spellEnd"/>
      <w:r w:rsidRPr="00505334">
        <w:rPr>
          <w:sz w:val="24"/>
          <w:szCs w:val="24"/>
        </w:rPr>
        <w:t xml:space="preserve"> </w:t>
      </w:r>
      <w:r w:rsidRPr="00505334">
        <w:rPr>
          <w:sz w:val="24"/>
          <w:szCs w:val="24"/>
          <w:lang w:val="sr-Cyrl-RS"/>
        </w:rPr>
        <w:t>5</w:t>
      </w:r>
      <w:r w:rsidRPr="00505334">
        <w:rPr>
          <w:sz w:val="24"/>
          <w:szCs w:val="24"/>
        </w:rPr>
        <w:t xml:space="preserve"> </w:t>
      </w:r>
      <w:proofErr w:type="gramStart"/>
      <w:r w:rsidRPr="00505334">
        <w:rPr>
          <w:sz w:val="24"/>
          <w:szCs w:val="24"/>
        </w:rPr>
        <w:t xml:space="preserve">( </w:t>
      </w:r>
      <w:r w:rsidRPr="00505334">
        <w:rPr>
          <w:sz w:val="24"/>
          <w:szCs w:val="24"/>
          <w:lang w:val="sr-Cyrl-RS"/>
        </w:rPr>
        <w:t>пет</w:t>
      </w:r>
      <w:proofErr w:type="gramEnd"/>
      <w:r w:rsidRPr="00505334">
        <w:rPr>
          <w:sz w:val="24"/>
          <w:szCs w:val="24"/>
        </w:rPr>
        <w:t xml:space="preserve"> ) </w:t>
      </w:r>
      <w:proofErr w:type="spellStart"/>
      <w:r w:rsidRPr="00505334">
        <w:rPr>
          <w:sz w:val="24"/>
          <w:szCs w:val="24"/>
        </w:rPr>
        <w:t>пријаве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>. 43/2</w:t>
      </w:r>
      <w:r w:rsidRPr="00505334">
        <w:rPr>
          <w:sz w:val="24"/>
          <w:szCs w:val="24"/>
          <w:lang w:val="sr-Cyrl-RS"/>
        </w:rPr>
        <w:t>, 43/3, 43/4</w:t>
      </w:r>
      <w:r w:rsidRPr="00505334">
        <w:rPr>
          <w:sz w:val="24"/>
          <w:szCs w:val="24"/>
        </w:rPr>
        <w:t xml:space="preserve"> и </w:t>
      </w:r>
      <w:proofErr w:type="spellStart"/>
      <w:r w:rsidRPr="00505334">
        <w:rPr>
          <w:sz w:val="24"/>
          <w:szCs w:val="24"/>
        </w:rPr>
        <w:t>то</w:t>
      </w:r>
      <w:proofErr w:type="spellEnd"/>
      <w:r w:rsidRPr="00505334">
        <w:rPr>
          <w:sz w:val="24"/>
          <w:szCs w:val="24"/>
        </w:rPr>
        <w:t xml:space="preserve">: </w:t>
      </w:r>
    </w:p>
    <w:p w:rsidR="00B75529" w:rsidRPr="00505334" w:rsidRDefault="00B75529" w:rsidP="00B75529">
      <w:pPr>
        <w:numPr>
          <w:ilvl w:val="0"/>
          <w:numId w:val="5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Пријава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proofErr w:type="gram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 04</w:t>
      </w:r>
      <w:proofErr w:type="gramEnd"/>
      <w:r w:rsidRPr="00505334">
        <w:rPr>
          <w:sz w:val="24"/>
          <w:szCs w:val="24"/>
        </w:rPr>
        <w:t xml:space="preserve">-2139 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01.11.2022. </w:t>
      </w:r>
      <w:proofErr w:type="spellStart"/>
      <w:r w:rsidRPr="00505334">
        <w:rPr>
          <w:sz w:val="24"/>
          <w:szCs w:val="24"/>
        </w:rPr>
        <w:t>године</w:t>
      </w:r>
      <w:proofErr w:type="spellEnd"/>
      <w:r w:rsidRPr="00505334">
        <w:rPr>
          <w:sz w:val="24"/>
          <w:szCs w:val="24"/>
        </w:rPr>
        <w:t xml:space="preserve"> ,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Вукосаве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</w:p>
    <w:p w:rsidR="00B75529" w:rsidRPr="00505334" w:rsidRDefault="00B75529" w:rsidP="00B75529">
      <w:pPr>
        <w:numPr>
          <w:ilvl w:val="0"/>
          <w:numId w:val="5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Пријава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04-2141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02.11.2022. </w:t>
      </w:r>
      <w:proofErr w:type="spellStart"/>
      <w:proofErr w:type="gramStart"/>
      <w:r w:rsidRPr="00505334">
        <w:rPr>
          <w:sz w:val="24"/>
          <w:szCs w:val="24"/>
        </w:rPr>
        <w:t>године</w:t>
      </w:r>
      <w:proofErr w:type="spellEnd"/>
      <w:r w:rsidRPr="00505334">
        <w:rPr>
          <w:sz w:val="24"/>
          <w:szCs w:val="24"/>
        </w:rPr>
        <w:t xml:space="preserve"> ,</w:t>
      </w:r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Стевановић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Русанде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Медвеђе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>.</w:t>
      </w:r>
    </w:p>
    <w:p w:rsidR="00B75529" w:rsidRPr="00505334" w:rsidRDefault="00B75529" w:rsidP="00B75529">
      <w:pPr>
        <w:numPr>
          <w:ilvl w:val="0"/>
          <w:numId w:val="5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Пријава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proofErr w:type="gram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 04</w:t>
      </w:r>
      <w:proofErr w:type="gramEnd"/>
      <w:r w:rsidRPr="00505334">
        <w:rPr>
          <w:sz w:val="24"/>
          <w:szCs w:val="24"/>
        </w:rPr>
        <w:t xml:space="preserve">-2122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31.10.2022. </w:t>
      </w:r>
      <w:proofErr w:type="spellStart"/>
      <w:r w:rsidRPr="00505334">
        <w:rPr>
          <w:sz w:val="24"/>
          <w:szCs w:val="24"/>
        </w:rPr>
        <w:t>године</w:t>
      </w:r>
      <w:proofErr w:type="spellEnd"/>
      <w:r w:rsidRPr="00505334">
        <w:rPr>
          <w:sz w:val="24"/>
          <w:szCs w:val="24"/>
        </w:rPr>
        <w:t xml:space="preserve"> ,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Павловић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Бојана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Медвеђе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</w:p>
    <w:p w:rsidR="00B75529" w:rsidRPr="00505334" w:rsidRDefault="00B75529" w:rsidP="00B75529">
      <w:pPr>
        <w:numPr>
          <w:ilvl w:val="0"/>
          <w:numId w:val="5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Пријава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04-2137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01.11.2022. </w:t>
      </w:r>
      <w:proofErr w:type="spellStart"/>
      <w:r w:rsidRPr="00505334">
        <w:rPr>
          <w:sz w:val="24"/>
          <w:szCs w:val="24"/>
        </w:rPr>
        <w:t>године</w:t>
      </w:r>
      <w:proofErr w:type="spellEnd"/>
      <w:r w:rsidRPr="00505334">
        <w:rPr>
          <w:sz w:val="24"/>
          <w:szCs w:val="24"/>
        </w:rPr>
        <w:t xml:space="preserve"> ,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 </w:t>
      </w:r>
      <w:proofErr w:type="spellStart"/>
      <w:r w:rsidRPr="00505334">
        <w:rPr>
          <w:sz w:val="24"/>
          <w:szCs w:val="24"/>
        </w:rPr>
        <w:t>Вукосаве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Медвеђa</w:t>
      </w:r>
      <w:proofErr w:type="spellEnd"/>
      <w:r w:rsidRPr="00505334">
        <w:rPr>
          <w:sz w:val="24"/>
          <w:szCs w:val="24"/>
        </w:rPr>
        <w:t xml:space="preserve">, </w:t>
      </w:r>
    </w:p>
    <w:p w:rsidR="00B75529" w:rsidRPr="00505334" w:rsidRDefault="00B75529" w:rsidP="00B75529">
      <w:pPr>
        <w:numPr>
          <w:ilvl w:val="0"/>
          <w:numId w:val="5"/>
        </w:numPr>
        <w:tabs>
          <w:tab w:val="center" w:pos="-142"/>
          <w:tab w:val="left" w:pos="709"/>
        </w:tabs>
        <w:suppressAutoHyphens/>
        <w:spacing w:before="0" w:after="0" w:line="264" w:lineRule="auto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Пријава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број</w:t>
      </w:r>
      <w:proofErr w:type="spellEnd"/>
      <w:r w:rsidRPr="00505334">
        <w:rPr>
          <w:sz w:val="24"/>
          <w:szCs w:val="24"/>
        </w:rPr>
        <w:t xml:space="preserve"> 04-</w:t>
      </w:r>
      <w:proofErr w:type="gramStart"/>
      <w:r w:rsidRPr="00505334">
        <w:rPr>
          <w:sz w:val="24"/>
          <w:szCs w:val="24"/>
        </w:rPr>
        <w:t xml:space="preserve">2138  </w:t>
      </w:r>
      <w:proofErr w:type="spellStart"/>
      <w:r w:rsidRPr="00505334">
        <w:rPr>
          <w:sz w:val="24"/>
          <w:szCs w:val="24"/>
        </w:rPr>
        <w:t>од</w:t>
      </w:r>
      <w:proofErr w:type="spellEnd"/>
      <w:proofErr w:type="gramEnd"/>
      <w:r w:rsidRPr="00505334">
        <w:rPr>
          <w:sz w:val="24"/>
          <w:szCs w:val="24"/>
        </w:rPr>
        <w:t xml:space="preserve"> 01.11.2022. </w:t>
      </w:r>
      <w:proofErr w:type="spellStart"/>
      <w:proofErr w:type="gramStart"/>
      <w:r w:rsidRPr="00505334">
        <w:rPr>
          <w:sz w:val="24"/>
          <w:szCs w:val="24"/>
        </w:rPr>
        <w:t>године</w:t>
      </w:r>
      <w:proofErr w:type="spellEnd"/>
      <w:r w:rsidRPr="00505334">
        <w:rPr>
          <w:sz w:val="24"/>
          <w:szCs w:val="24"/>
        </w:rPr>
        <w:t xml:space="preserve"> ,</w:t>
      </w:r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Вукосаве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  <w:lang w:val="sr-Cyrl-RS"/>
        </w:rPr>
        <w:t>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rPr>
          <w:sz w:val="24"/>
          <w:szCs w:val="24"/>
        </w:rPr>
      </w:pPr>
      <w:proofErr w:type="spellStart"/>
      <w:r w:rsidRPr="00505334">
        <w:rPr>
          <w:sz w:val="24"/>
          <w:szCs w:val="24"/>
        </w:rPr>
        <w:t>Дана</w:t>
      </w:r>
      <w:proofErr w:type="spellEnd"/>
      <w:r w:rsidRPr="00505334">
        <w:rPr>
          <w:sz w:val="24"/>
          <w:szCs w:val="24"/>
        </w:rPr>
        <w:t xml:space="preserve"> 09.11.2022.године </w:t>
      </w:r>
      <w:proofErr w:type="spellStart"/>
      <w:r w:rsidRPr="00505334">
        <w:rPr>
          <w:sz w:val="24"/>
          <w:szCs w:val="24"/>
        </w:rPr>
        <w:t>са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почетком</w:t>
      </w:r>
      <w:proofErr w:type="spellEnd"/>
      <w:r w:rsidRPr="00505334">
        <w:rPr>
          <w:sz w:val="24"/>
          <w:szCs w:val="24"/>
        </w:rPr>
        <w:t xml:space="preserve"> у 10</w:t>
      </w:r>
      <w:proofErr w:type="gramStart"/>
      <w:r w:rsidRPr="00505334">
        <w:rPr>
          <w:sz w:val="24"/>
          <w:szCs w:val="24"/>
        </w:rPr>
        <w:t>,00</w:t>
      </w:r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часова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сали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Скупштине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одржано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надметање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r w:rsidRPr="00505334">
        <w:rPr>
          <w:sz w:val="24"/>
          <w:szCs w:val="24"/>
        </w:rPr>
        <w:t>Пре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почетка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Комисија</w:t>
      </w:r>
      <w:proofErr w:type="spellEnd"/>
      <w:r w:rsidRPr="00505334">
        <w:rPr>
          <w:sz w:val="24"/>
          <w:szCs w:val="24"/>
        </w:rPr>
        <w:t xml:space="preserve"> о </w:t>
      </w:r>
      <w:proofErr w:type="spellStart"/>
      <w:r w:rsidRPr="00505334">
        <w:rPr>
          <w:sz w:val="24"/>
          <w:szCs w:val="24"/>
        </w:rPr>
        <w:t>прибављању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располагању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коришћењу</w:t>
      </w:r>
      <w:proofErr w:type="spellEnd"/>
      <w:r w:rsidRPr="00505334">
        <w:rPr>
          <w:sz w:val="24"/>
          <w:szCs w:val="24"/>
        </w:rPr>
        <w:t xml:space="preserve"> и </w:t>
      </w:r>
      <w:proofErr w:type="spellStart"/>
      <w:r w:rsidRPr="00505334">
        <w:rPr>
          <w:sz w:val="24"/>
          <w:szCs w:val="24"/>
        </w:rPr>
        <w:t>управљању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стварима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јавној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утврдила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су</w:t>
      </w:r>
      <w:proofErr w:type="spellEnd"/>
      <w:r w:rsidRPr="00505334">
        <w:rPr>
          <w:sz w:val="24"/>
          <w:szCs w:val="24"/>
        </w:rPr>
        <w:t xml:space="preserve">  </w:t>
      </w:r>
      <w:proofErr w:type="spellStart"/>
      <w:r w:rsidRPr="00505334">
        <w:rPr>
          <w:sz w:val="24"/>
          <w:szCs w:val="24"/>
        </w:rPr>
        <w:t>поднете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пријаве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благовремене</w:t>
      </w:r>
      <w:proofErr w:type="spellEnd"/>
      <w:r w:rsidRPr="00505334">
        <w:rPr>
          <w:sz w:val="24"/>
          <w:szCs w:val="24"/>
        </w:rPr>
        <w:t xml:space="preserve"> и </w:t>
      </w:r>
      <w:proofErr w:type="spellStart"/>
      <w:r w:rsidRPr="00505334">
        <w:rPr>
          <w:sz w:val="24"/>
          <w:szCs w:val="24"/>
        </w:rPr>
        <w:t>потпуне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присутних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понуђача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само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понуђач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Иво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који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заступа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Вукосаву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те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испуњени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услови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одржи</w:t>
      </w:r>
      <w:proofErr w:type="spellEnd"/>
      <w:r w:rsidRPr="00505334">
        <w:rPr>
          <w:sz w:val="24"/>
          <w:szCs w:val="24"/>
        </w:rPr>
        <w:t xml:space="preserve">. 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proofErr w:type="spellStart"/>
      <w:r w:rsidRPr="00505334">
        <w:rPr>
          <w:sz w:val="24"/>
          <w:szCs w:val="24"/>
        </w:rPr>
        <w:t>Након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спроведеног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поступка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јавног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надметања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Комисија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записнички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констатовала</w:t>
      </w:r>
      <w:proofErr w:type="spellEnd"/>
      <w:r w:rsidRPr="00505334">
        <w:rPr>
          <w:sz w:val="24"/>
          <w:szCs w:val="24"/>
          <w:lang w:val="sr-Cyrl-RS"/>
        </w:rPr>
        <w:t>:</w:t>
      </w:r>
    </w:p>
    <w:p w:rsidR="00007669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>-</w:t>
      </w:r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 xml:space="preserve">. 43/2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539 м</w:t>
      </w:r>
      <w:r w:rsidRPr="00505334">
        <w:rPr>
          <w:sz w:val="24"/>
          <w:szCs w:val="24"/>
          <w:vertAlign w:val="superscript"/>
        </w:rPr>
        <w:t xml:space="preserve">2 </w:t>
      </w:r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у РГЗ СКН у </w:t>
      </w:r>
      <w:proofErr w:type="spellStart"/>
      <w:r w:rsidRPr="00505334">
        <w:rPr>
          <w:sz w:val="24"/>
          <w:szCs w:val="24"/>
        </w:rPr>
        <w:t>Медвеђи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уписана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листи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непокретности</w:t>
      </w:r>
      <w:proofErr w:type="spellEnd"/>
      <w:r w:rsidRPr="00505334">
        <w:rPr>
          <w:sz w:val="24"/>
          <w:szCs w:val="24"/>
        </w:rPr>
        <w:t xml:space="preserve"> 1171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као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постигнута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цена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450.065,00 </w:t>
      </w:r>
      <w:proofErr w:type="spellStart"/>
      <w:r w:rsidRPr="00505334">
        <w:rPr>
          <w:sz w:val="24"/>
          <w:szCs w:val="24"/>
        </w:rPr>
        <w:t>динара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понудио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Иво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="00007669">
        <w:rPr>
          <w:sz w:val="24"/>
          <w:szCs w:val="24"/>
        </w:rPr>
        <w:t>општина</w:t>
      </w:r>
      <w:proofErr w:type="spellEnd"/>
      <w:r w:rsidR="00007669">
        <w:rPr>
          <w:sz w:val="24"/>
          <w:szCs w:val="24"/>
        </w:rPr>
        <w:t xml:space="preserve"> </w:t>
      </w:r>
      <w:proofErr w:type="spellStart"/>
      <w:r w:rsidR="00007669">
        <w:rPr>
          <w:sz w:val="24"/>
          <w:szCs w:val="24"/>
        </w:rPr>
        <w:t>Медвеђа</w:t>
      </w:r>
      <w:proofErr w:type="spellEnd"/>
      <w:r w:rsidR="00007669">
        <w:rPr>
          <w:sz w:val="24"/>
          <w:szCs w:val="24"/>
          <w:lang w:val="sr-Cyrl-RS"/>
        </w:rPr>
        <w:t>,</w:t>
      </w:r>
    </w:p>
    <w:p w:rsidR="00007669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 xml:space="preserve">-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 xml:space="preserve">. 43/3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542 м</w:t>
      </w:r>
      <w:r w:rsidRPr="00505334">
        <w:rPr>
          <w:sz w:val="24"/>
          <w:szCs w:val="24"/>
          <w:vertAlign w:val="superscript"/>
        </w:rPr>
        <w:t xml:space="preserve">2 </w:t>
      </w:r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у РГЗ СКН у </w:t>
      </w:r>
      <w:proofErr w:type="spellStart"/>
      <w:r w:rsidRPr="00505334">
        <w:rPr>
          <w:sz w:val="24"/>
          <w:szCs w:val="24"/>
        </w:rPr>
        <w:t>Медвеђи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уписана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листи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непокретности</w:t>
      </w:r>
      <w:proofErr w:type="spellEnd"/>
      <w:r w:rsidRPr="00505334">
        <w:rPr>
          <w:sz w:val="24"/>
          <w:szCs w:val="24"/>
        </w:rPr>
        <w:t xml:space="preserve"> 1171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као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lastRenderedPageBreak/>
        <w:t>својина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постигнута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цена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452.570,00 </w:t>
      </w:r>
      <w:proofErr w:type="spellStart"/>
      <w:r w:rsidRPr="00505334">
        <w:rPr>
          <w:sz w:val="24"/>
          <w:szCs w:val="24"/>
        </w:rPr>
        <w:t>динара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понудио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Иво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општина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, </w:t>
      </w:r>
    </w:p>
    <w:p w:rsidR="00007669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 xml:space="preserve">- </w:t>
      </w:r>
      <w:proofErr w:type="spellStart"/>
      <w:r w:rsidRPr="00505334">
        <w:rPr>
          <w:sz w:val="24"/>
          <w:szCs w:val="24"/>
        </w:rPr>
        <w:t>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к.п.бр</w:t>
      </w:r>
      <w:proofErr w:type="spellEnd"/>
      <w:r w:rsidRPr="00505334">
        <w:rPr>
          <w:sz w:val="24"/>
          <w:szCs w:val="24"/>
        </w:rPr>
        <w:t xml:space="preserve">. 43/4 </w:t>
      </w:r>
      <w:proofErr w:type="spellStart"/>
      <w:r w:rsidRPr="00505334">
        <w:rPr>
          <w:sz w:val="24"/>
          <w:szCs w:val="24"/>
        </w:rPr>
        <w:t>јавно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грађевинско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земљиште</w:t>
      </w:r>
      <w:proofErr w:type="spellEnd"/>
      <w:r w:rsidRPr="00505334">
        <w:rPr>
          <w:sz w:val="24"/>
          <w:szCs w:val="24"/>
        </w:rPr>
        <w:t xml:space="preserve"> – </w:t>
      </w:r>
      <w:proofErr w:type="spellStart"/>
      <w:r w:rsidRPr="00505334">
        <w:rPr>
          <w:sz w:val="24"/>
          <w:szCs w:val="24"/>
        </w:rPr>
        <w:t>грађевинска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парцела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површине</w:t>
      </w:r>
      <w:proofErr w:type="spellEnd"/>
      <w:r w:rsidRPr="00505334">
        <w:rPr>
          <w:sz w:val="24"/>
          <w:szCs w:val="24"/>
        </w:rPr>
        <w:t xml:space="preserve"> 517 м</w:t>
      </w:r>
      <w:r w:rsidRPr="00505334">
        <w:rPr>
          <w:sz w:val="24"/>
          <w:szCs w:val="24"/>
          <w:vertAlign w:val="superscript"/>
        </w:rPr>
        <w:t xml:space="preserve">2 </w:t>
      </w:r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у РГЗ СКН у </w:t>
      </w:r>
      <w:proofErr w:type="spellStart"/>
      <w:r w:rsidRPr="00505334">
        <w:rPr>
          <w:sz w:val="24"/>
          <w:szCs w:val="24"/>
        </w:rPr>
        <w:t>Медвеђи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уписана</w:t>
      </w:r>
      <w:proofErr w:type="spellEnd"/>
      <w:r w:rsidRPr="00505334">
        <w:rPr>
          <w:sz w:val="24"/>
          <w:szCs w:val="24"/>
        </w:rPr>
        <w:t xml:space="preserve"> у </w:t>
      </w:r>
      <w:proofErr w:type="spellStart"/>
      <w:r w:rsidRPr="00505334">
        <w:rPr>
          <w:sz w:val="24"/>
          <w:szCs w:val="24"/>
        </w:rPr>
        <w:t>листи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непокретности</w:t>
      </w:r>
      <w:proofErr w:type="spellEnd"/>
      <w:r w:rsidRPr="00505334">
        <w:rPr>
          <w:sz w:val="24"/>
          <w:szCs w:val="24"/>
        </w:rPr>
        <w:t xml:space="preserve"> 1171 </w:t>
      </w:r>
      <w:proofErr w:type="spellStart"/>
      <w:r w:rsidRPr="00505334">
        <w:rPr>
          <w:sz w:val="24"/>
          <w:szCs w:val="24"/>
        </w:rPr>
        <w:t>за</w:t>
      </w:r>
      <w:proofErr w:type="spellEnd"/>
      <w:r w:rsidRPr="00505334">
        <w:rPr>
          <w:sz w:val="24"/>
          <w:szCs w:val="24"/>
        </w:rPr>
        <w:t xml:space="preserve"> КО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као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јавна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својина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општине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Медвеђа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постигнута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цена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од</w:t>
      </w:r>
      <w:proofErr w:type="spellEnd"/>
      <w:r w:rsidRPr="00505334">
        <w:rPr>
          <w:sz w:val="24"/>
          <w:szCs w:val="24"/>
        </w:rPr>
        <w:t xml:space="preserve"> 431.695,00 </w:t>
      </w:r>
      <w:proofErr w:type="spellStart"/>
      <w:r w:rsidRPr="00505334">
        <w:rPr>
          <w:sz w:val="24"/>
          <w:szCs w:val="24"/>
        </w:rPr>
        <w:t>динара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Pr="00505334">
        <w:rPr>
          <w:sz w:val="24"/>
          <w:szCs w:val="24"/>
        </w:rPr>
        <w:t>коју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је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понудио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Ђуровић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Иво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из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Негосавља</w:t>
      </w:r>
      <w:proofErr w:type="spellEnd"/>
      <w:r w:rsidRPr="00505334">
        <w:rPr>
          <w:sz w:val="24"/>
          <w:szCs w:val="24"/>
        </w:rPr>
        <w:t xml:space="preserve">, </w:t>
      </w:r>
      <w:proofErr w:type="spellStart"/>
      <w:r w:rsidR="00007669">
        <w:rPr>
          <w:sz w:val="24"/>
          <w:szCs w:val="24"/>
        </w:rPr>
        <w:t>општина</w:t>
      </w:r>
      <w:proofErr w:type="spellEnd"/>
      <w:r w:rsidR="00007669">
        <w:rPr>
          <w:sz w:val="24"/>
          <w:szCs w:val="24"/>
        </w:rPr>
        <w:t xml:space="preserve"> </w:t>
      </w:r>
      <w:proofErr w:type="spellStart"/>
      <w:r w:rsidR="00007669">
        <w:rPr>
          <w:sz w:val="24"/>
          <w:szCs w:val="24"/>
        </w:rPr>
        <w:t>Медвеђа</w:t>
      </w:r>
      <w:proofErr w:type="spellEnd"/>
      <w:r w:rsidR="00007669">
        <w:rPr>
          <w:sz w:val="24"/>
          <w:szCs w:val="24"/>
          <w:lang w:val="sr-Cyrl-RS"/>
        </w:rPr>
        <w:t>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Правни основ за доношење Одлуке о отуђењу неизграђеног грађевинског земљишта у јавној својини општине Медвеђа, садржан је у одредбама из члана 11. и члана 12. и члана 29. Одлуке о отуђењу и давању у закуп грађевинског земљишта у јавној својини ( „Сл. гласник града Лесковца“, бр. 5/2017 и 35/2020 ), члана 99. Закона о планирању и изградњи (,,Сл.гласник РС“, бр.72/2009, 81/2009-испр., 64/2010-одлука УС, 24/2011, 121/2012, 42/2013-одлука УС, 50/2013-одлука УС, 98/2013-одлука УС, 132/2014</w:t>
      </w:r>
      <w:r w:rsidRPr="00505334">
        <w:rPr>
          <w:sz w:val="24"/>
          <w:szCs w:val="24"/>
          <w:lang w:val="sr-Latn-RS"/>
        </w:rPr>
        <w:t>,</w:t>
      </w:r>
      <w:r w:rsidRPr="00505334">
        <w:rPr>
          <w:sz w:val="24"/>
          <w:szCs w:val="24"/>
          <w:lang w:val="sr-Cyrl-RS"/>
        </w:rPr>
        <w:t xml:space="preserve"> 145/2014, 83/2018, 31/2019, 37/2019 – др. закон, 9/2020</w:t>
      </w:r>
      <w:r w:rsidRPr="00505334">
        <w:rPr>
          <w:sz w:val="24"/>
          <w:szCs w:val="24"/>
        </w:rPr>
        <w:t xml:space="preserve"> и 52/2021</w:t>
      </w:r>
      <w:r w:rsidRPr="00505334">
        <w:rPr>
          <w:sz w:val="24"/>
          <w:szCs w:val="24"/>
          <w:lang w:val="sr-Cyrl-RS"/>
        </w:rPr>
        <w:t xml:space="preserve">), и члана 40. став 1. тачка 36 Статута општине Медвеђа  </w:t>
      </w:r>
      <w:r w:rsidRPr="00505334">
        <w:rPr>
          <w:sz w:val="24"/>
          <w:szCs w:val="24"/>
        </w:rPr>
        <w:t xml:space="preserve">( " </w:t>
      </w:r>
      <w:proofErr w:type="spellStart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proofErr w:type="gramStart"/>
      <w:r w:rsidRPr="00505334">
        <w:rPr>
          <w:sz w:val="24"/>
          <w:szCs w:val="24"/>
        </w:rPr>
        <w:t>гласник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r w:rsidRPr="00505334">
        <w:rPr>
          <w:sz w:val="24"/>
          <w:szCs w:val="24"/>
          <w:lang w:val="sr-Cyrl-RS"/>
        </w:rPr>
        <w:t>града Лесковца "</w:t>
      </w:r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 xml:space="preserve">. </w:t>
      </w:r>
      <w:r w:rsidRPr="00505334">
        <w:rPr>
          <w:sz w:val="24"/>
          <w:szCs w:val="24"/>
          <w:lang w:val="sr-Cyrl-RS"/>
        </w:rPr>
        <w:t xml:space="preserve">9/2019 </w:t>
      </w:r>
      <w:r w:rsidRPr="00505334">
        <w:rPr>
          <w:sz w:val="24"/>
          <w:szCs w:val="24"/>
        </w:rPr>
        <w:t>)</w:t>
      </w:r>
      <w:r w:rsidRPr="00505334">
        <w:rPr>
          <w:sz w:val="24"/>
          <w:szCs w:val="24"/>
          <w:lang w:val="sr-Cyrl-RS"/>
        </w:rPr>
        <w:t>, којима је између осталог прописано да се отуђење неизграђеног грађевинског земљишта спроводи јавним надметањем, као и да поступак, начин, услове и програм отуђења грађевинског земљишта у јавној својини јединице локалне самоуправе, уређује јединица локалне самоуправе.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 xml:space="preserve"> 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 xml:space="preserve">Чланом 40. став 1. тачка 36 Статута општине Медвеђа </w:t>
      </w:r>
      <w:r w:rsidRPr="00505334">
        <w:rPr>
          <w:sz w:val="24"/>
          <w:szCs w:val="24"/>
        </w:rPr>
        <w:t xml:space="preserve">( " </w:t>
      </w:r>
      <w:proofErr w:type="spellStart"/>
      <w:r w:rsidRPr="00505334">
        <w:rPr>
          <w:sz w:val="24"/>
          <w:szCs w:val="24"/>
        </w:rPr>
        <w:t>Сл</w:t>
      </w:r>
      <w:proofErr w:type="spellEnd"/>
      <w:r w:rsidRPr="00505334">
        <w:rPr>
          <w:sz w:val="24"/>
          <w:szCs w:val="24"/>
        </w:rPr>
        <w:t xml:space="preserve">. </w:t>
      </w:r>
      <w:proofErr w:type="spellStart"/>
      <w:proofErr w:type="gramStart"/>
      <w:r w:rsidRPr="00505334">
        <w:rPr>
          <w:sz w:val="24"/>
          <w:szCs w:val="24"/>
        </w:rPr>
        <w:t>гласник</w:t>
      </w:r>
      <w:proofErr w:type="spellEnd"/>
      <w:proofErr w:type="gram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града</w:t>
      </w:r>
      <w:proofErr w:type="spellEnd"/>
      <w:r w:rsidRPr="00505334">
        <w:rPr>
          <w:sz w:val="24"/>
          <w:szCs w:val="24"/>
        </w:rPr>
        <w:t xml:space="preserve"> </w:t>
      </w:r>
      <w:proofErr w:type="spellStart"/>
      <w:r w:rsidRPr="00505334">
        <w:rPr>
          <w:sz w:val="24"/>
          <w:szCs w:val="24"/>
        </w:rPr>
        <w:t>Лесковца</w:t>
      </w:r>
      <w:proofErr w:type="spellEnd"/>
      <w:r w:rsidRPr="00505334">
        <w:rPr>
          <w:sz w:val="24"/>
          <w:szCs w:val="24"/>
        </w:rPr>
        <w:t xml:space="preserve"> " </w:t>
      </w:r>
      <w:proofErr w:type="spellStart"/>
      <w:r w:rsidRPr="00505334">
        <w:rPr>
          <w:sz w:val="24"/>
          <w:szCs w:val="24"/>
        </w:rPr>
        <w:t>бр</w:t>
      </w:r>
      <w:proofErr w:type="spellEnd"/>
      <w:r w:rsidRPr="00505334">
        <w:rPr>
          <w:sz w:val="24"/>
          <w:szCs w:val="24"/>
        </w:rPr>
        <w:t>. 9/</w:t>
      </w:r>
      <w:proofErr w:type="gramStart"/>
      <w:r w:rsidRPr="00505334">
        <w:rPr>
          <w:sz w:val="24"/>
          <w:szCs w:val="24"/>
        </w:rPr>
        <w:t>2019 )</w:t>
      </w:r>
      <w:proofErr w:type="gramEnd"/>
      <w:r w:rsidRPr="00505334">
        <w:rPr>
          <w:sz w:val="24"/>
          <w:szCs w:val="24"/>
        </w:rPr>
        <w:t>,</w:t>
      </w:r>
      <w:r w:rsidRPr="00505334">
        <w:rPr>
          <w:sz w:val="24"/>
          <w:szCs w:val="24"/>
          <w:lang w:val="sr-Cyrl-RS"/>
        </w:rPr>
        <w:t xml:space="preserve"> предвиђено је да о отуђењу грађевинског земљишта одлучује Скупштина општине Медвеђа.</w:t>
      </w: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</w:p>
    <w:p w:rsidR="00B75529" w:rsidRPr="00505334" w:rsidRDefault="00B75529" w:rsidP="00B75529">
      <w:pPr>
        <w:spacing w:before="0"/>
        <w:rPr>
          <w:sz w:val="24"/>
          <w:szCs w:val="24"/>
          <w:lang w:val="sr-Cyrl-RS"/>
        </w:rPr>
      </w:pPr>
      <w:r w:rsidRPr="00505334">
        <w:rPr>
          <w:sz w:val="24"/>
          <w:szCs w:val="24"/>
          <w:lang w:val="sr-Cyrl-RS"/>
        </w:rPr>
        <w:tab/>
        <w:t>Имајућу у виду напред изнете чињенице, одлучено је како то у диспозитиву одлуке гласи.</w:t>
      </w: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007669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007669">
        <w:rPr>
          <w:sz w:val="24"/>
          <w:szCs w:val="24"/>
          <w:lang w:val="sr-Cyrl-RS" w:eastAsia="ar-SA"/>
        </w:rPr>
        <w:t>1</w:t>
      </w:r>
      <w:r w:rsidR="009305C6">
        <w:rPr>
          <w:sz w:val="24"/>
          <w:szCs w:val="24"/>
          <w:lang w:val="sr-Cyrl-RS" w:eastAsia="ar-SA"/>
        </w:rPr>
        <w:t>6</w:t>
      </w:r>
      <w:bookmarkStart w:id="0" w:name="_GoBack"/>
      <w:bookmarkEnd w:id="0"/>
    </w:p>
    <w:p w:rsidR="00840FD0" w:rsidRPr="001B7EC7" w:rsidRDefault="00007669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новембар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CE" w:rsidRDefault="00307ECE" w:rsidP="001B6DB1">
      <w:pPr>
        <w:pStyle w:val="TableText"/>
      </w:pPr>
      <w:r>
        <w:separator/>
      </w:r>
    </w:p>
  </w:endnote>
  <w:endnote w:type="continuationSeparator" w:id="0">
    <w:p w:rsidR="00307ECE" w:rsidRDefault="00307ECE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9305C6">
      <w:rPr>
        <w:rStyle w:val="PageNumber"/>
        <w:noProof/>
      </w:rPr>
      <w:t>3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9305C6">
      <w:rPr>
        <w:rStyle w:val="PageNumber"/>
        <w:noProof/>
      </w:rPr>
      <w:t>4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CE" w:rsidRDefault="00307ECE" w:rsidP="001B6DB1">
      <w:pPr>
        <w:pStyle w:val="TableText"/>
      </w:pPr>
      <w:r>
        <w:separator/>
      </w:r>
    </w:p>
  </w:footnote>
  <w:footnote w:type="continuationSeparator" w:id="0">
    <w:p w:rsidR="00307ECE" w:rsidRDefault="00307ECE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1B4B8AA1" wp14:editId="3C1214AF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1A3A9C" w:rsidP="00B75529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 xml:space="preserve"> </w:t>
          </w:r>
          <w:r w:rsidR="00B75529">
            <w:rPr>
              <w:b w:val="0"/>
              <w:sz w:val="24"/>
              <w:szCs w:val="24"/>
              <w:lang w:val="sr-Latn-RS"/>
            </w:rPr>
            <w:t>O</w:t>
          </w:r>
          <w:r w:rsidR="00B75529">
            <w:rPr>
              <w:b w:val="0"/>
              <w:sz w:val="24"/>
              <w:szCs w:val="24"/>
              <w:lang w:val="sr-Cyrl-RS"/>
            </w:rPr>
            <w:t xml:space="preserve">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DD06A0"/>
    <w:multiLevelType w:val="hybridMultilevel"/>
    <w:tmpl w:val="69A433D4"/>
    <w:lvl w:ilvl="0" w:tplc="33989D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D47B63"/>
    <w:multiLevelType w:val="hybridMultilevel"/>
    <w:tmpl w:val="384C0AE0"/>
    <w:lvl w:ilvl="0" w:tplc="B712B5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07669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201DBF"/>
    <w:rsid w:val="00205DEA"/>
    <w:rsid w:val="002207D7"/>
    <w:rsid w:val="0022143E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07ECE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0F4B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05C6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75529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16</TotalTime>
  <Pages>4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4</cp:revision>
  <cp:lastPrinted>2022-12-01T11:09:00Z</cp:lastPrinted>
  <dcterms:created xsi:type="dcterms:W3CDTF">2022-12-01T07:38:00Z</dcterms:created>
  <dcterms:modified xsi:type="dcterms:W3CDTF">2022-12-01T11:17:00Z</dcterms:modified>
</cp:coreProperties>
</file>