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8F9" w:rsidRPr="00770237" w:rsidRDefault="00D228F9">
      <w:pPr>
        <w:rPr>
          <w:b/>
          <w:sz w:val="28"/>
          <w:szCs w:val="28"/>
        </w:rPr>
      </w:pPr>
    </w:p>
    <w:p w:rsidR="003602C9" w:rsidRPr="00A47D60" w:rsidRDefault="003602C9" w:rsidP="003602C9">
      <w:pPr>
        <w:rPr>
          <w:lang w:val="sr-Cyrl-CS"/>
        </w:rPr>
      </w:pPr>
      <w:r w:rsidRPr="00A47D60">
        <w:rPr>
          <w:lang w:val="sr-Cyrl-CS"/>
        </w:rPr>
        <w:t>РЕПУБЛИКА СРБИЈА</w:t>
      </w:r>
    </w:p>
    <w:p w:rsidR="003602C9" w:rsidRPr="00A47D60" w:rsidRDefault="003602C9" w:rsidP="003602C9">
      <w:pPr>
        <w:rPr>
          <w:lang w:val="sr-Cyrl-CS"/>
        </w:rPr>
      </w:pPr>
      <w:r w:rsidRPr="00A47D60">
        <w:rPr>
          <w:lang w:val="sr-Cyrl-CS"/>
        </w:rPr>
        <w:t>ОПШТИНА МЕДВЕЂА</w:t>
      </w:r>
    </w:p>
    <w:p w:rsidR="003602C9" w:rsidRPr="00A47D60" w:rsidRDefault="003602C9" w:rsidP="003602C9">
      <w:pPr>
        <w:rPr>
          <w:lang w:val="sr-Cyrl-CS"/>
        </w:rPr>
      </w:pPr>
      <w:r>
        <w:rPr>
          <w:lang w:val="sr-Cyrl-CS"/>
        </w:rPr>
        <w:t>Општинска управа</w:t>
      </w:r>
    </w:p>
    <w:p w:rsidR="003602C9" w:rsidRPr="004D4324" w:rsidRDefault="003602C9" w:rsidP="003602C9">
      <w:r w:rsidRPr="00A47D60">
        <w:rPr>
          <w:lang w:val="sr-Cyrl-CS"/>
        </w:rPr>
        <w:t xml:space="preserve">Број: </w:t>
      </w:r>
      <w:r w:rsidRPr="00A47D60">
        <w:rPr>
          <w:lang w:val="ru-RU"/>
        </w:rPr>
        <w:t>01-</w:t>
      </w:r>
      <w:r>
        <w:t>1-031-21</w:t>
      </w:r>
      <w:r>
        <w:rPr>
          <w:lang w:val="ru-RU"/>
        </w:rPr>
        <w:t>/202</w:t>
      </w:r>
      <w:r>
        <w:t>4</w:t>
      </w:r>
    </w:p>
    <w:p w:rsidR="003602C9" w:rsidRPr="00A47D60" w:rsidRDefault="003602C9" w:rsidP="003602C9">
      <w:pPr>
        <w:rPr>
          <w:lang w:val="sr-Cyrl-CS"/>
        </w:rPr>
      </w:pPr>
      <w:r w:rsidRPr="00A47D60">
        <w:rPr>
          <w:lang w:val="sr-Cyrl-CS"/>
        </w:rPr>
        <w:t xml:space="preserve">Датум: </w:t>
      </w:r>
      <w:r w:rsidRPr="00A47D60">
        <w:rPr>
          <w:lang w:val="ru-RU"/>
        </w:rPr>
        <w:t xml:space="preserve"> </w:t>
      </w:r>
      <w:r w:rsidR="00735249">
        <w:t>1</w:t>
      </w:r>
      <w:r w:rsidR="00735249">
        <w:rPr>
          <w:lang w:val="sr-Cyrl-RS"/>
        </w:rPr>
        <w:t>3</w:t>
      </w:r>
      <w:r w:rsidRPr="00A47D60">
        <w:rPr>
          <w:lang w:val="ru-RU"/>
        </w:rPr>
        <w:t>.</w:t>
      </w:r>
      <w:r>
        <w:rPr>
          <w:lang w:val="sr-Cyrl-RS"/>
        </w:rPr>
        <w:t xml:space="preserve"> октобар  </w:t>
      </w:r>
      <w:r>
        <w:rPr>
          <w:lang w:val="ru-RU"/>
        </w:rPr>
        <w:t>2024</w:t>
      </w:r>
      <w:r>
        <w:rPr>
          <w:lang w:val="sr-Cyrl-CS"/>
        </w:rPr>
        <w:t>.године</w:t>
      </w:r>
    </w:p>
    <w:p w:rsidR="003602C9" w:rsidRPr="00A47D60" w:rsidRDefault="003602C9" w:rsidP="003602C9">
      <w:pPr>
        <w:rPr>
          <w:lang w:val="sr-Cyrl-CS"/>
        </w:rPr>
      </w:pPr>
      <w:r w:rsidRPr="00A47D60">
        <w:rPr>
          <w:lang w:val="sr-Cyrl-CS"/>
        </w:rPr>
        <w:t>М е д в е ђ а</w:t>
      </w:r>
    </w:p>
    <w:p w:rsidR="003602C9" w:rsidRDefault="003602C9" w:rsidP="003602C9">
      <w:pPr>
        <w:jc w:val="both"/>
        <w:rPr>
          <w:lang w:val="sr-Cyrl-CS"/>
        </w:rPr>
      </w:pPr>
    </w:p>
    <w:p w:rsidR="003602C9" w:rsidRPr="00874DC3" w:rsidRDefault="003602C9" w:rsidP="003602C9">
      <w:pPr>
        <w:pStyle w:val="auto-style1"/>
        <w:jc w:val="both"/>
        <w:rPr>
          <w:lang w:val="sr-Cyrl-CS"/>
        </w:rPr>
      </w:pPr>
      <w:r>
        <w:rPr>
          <w:lang w:val="sr-Cyrl-CS"/>
        </w:rPr>
        <w:t xml:space="preserve">          На основу члана 38. Закона о слободном приступу информацијама од јавног значаја (</w:t>
      </w:r>
      <w:r>
        <w:t>“</w:t>
      </w:r>
      <w:proofErr w:type="spellStart"/>
      <w:r>
        <w:t>Службени</w:t>
      </w:r>
      <w:proofErr w:type="spellEnd"/>
      <w:r>
        <w:t xml:space="preserve"> </w:t>
      </w:r>
      <w:proofErr w:type="spellStart"/>
      <w:r>
        <w:t>гласник</w:t>
      </w:r>
      <w:proofErr w:type="spellEnd"/>
      <w:r>
        <w:t xml:space="preserve"> РС”, </w:t>
      </w:r>
      <w:proofErr w:type="spellStart"/>
      <w:r>
        <w:t>бр</w:t>
      </w:r>
      <w:proofErr w:type="spellEnd"/>
      <w:r>
        <w:t xml:space="preserve">. </w:t>
      </w:r>
      <w:proofErr w:type="gramStart"/>
      <w:r>
        <w:t>120</w:t>
      </w:r>
      <w:r>
        <w:rPr>
          <w:lang w:val="sr-Cyrl-RS"/>
        </w:rPr>
        <w:t>/</w:t>
      </w:r>
      <w:r>
        <w:t>2004, 54</w:t>
      </w:r>
      <w:r>
        <w:rPr>
          <w:lang w:val="sr-Cyrl-RS"/>
        </w:rPr>
        <w:t>/</w:t>
      </w:r>
      <w:r>
        <w:t>2007, 104</w:t>
      </w:r>
      <w:r>
        <w:rPr>
          <w:lang w:val="sr-Cyrl-RS"/>
        </w:rPr>
        <w:t>/</w:t>
      </w:r>
      <w:r>
        <w:t>2009, 36</w:t>
      </w:r>
      <w:r>
        <w:rPr>
          <w:lang w:val="sr-Cyrl-RS"/>
        </w:rPr>
        <w:t>/</w:t>
      </w:r>
      <w:r>
        <w:t>2010</w:t>
      </w:r>
      <w:r>
        <w:rPr>
          <w:lang w:val="sr-Cyrl-RS"/>
        </w:rPr>
        <w:t xml:space="preserve"> и</w:t>
      </w:r>
      <w:r>
        <w:t xml:space="preserve"> 105</w:t>
      </w:r>
      <w:r>
        <w:rPr>
          <w:lang w:val="sr-Cyrl-RS"/>
        </w:rPr>
        <w:t>/</w:t>
      </w:r>
      <w:r>
        <w:t>2021</w:t>
      </w:r>
      <w:r>
        <w:rPr>
          <w:lang w:val="sr-Cyrl-RS"/>
        </w:rPr>
        <w:t>)</w:t>
      </w:r>
      <w:r>
        <w:rPr>
          <w:lang w:val="sr-Latn-RS"/>
        </w:rPr>
        <w:t xml:space="preserve">, </w:t>
      </w:r>
      <w:r>
        <w:rPr>
          <w:lang w:val="sr-Cyrl-CS"/>
        </w:rPr>
        <w:t>чл.</w:t>
      </w:r>
      <w:proofErr w:type="gramEnd"/>
      <w:r>
        <w:rPr>
          <w:lang w:val="sr-Cyrl-CS"/>
        </w:rPr>
        <w:t xml:space="preserve"> 4. Закона о запосленима у аутономним покрајинама и јединицама локалне самоуправе („Сл.гл. РС“ бр. 21/2016</w:t>
      </w:r>
      <w:r>
        <w:t>, 113/17</w:t>
      </w:r>
      <w:r>
        <w:rPr>
          <w:lang w:val="sr-Cyrl-RS"/>
        </w:rPr>
        <w:t xml:space="preserve">, </w:t>
      </w:r>
      <w:r>
        <w:t>95/2018</w:t>
      </w:r>
      <w:r>
        <w:rPr>
          <w:lang w:val="sr-Cyrl-RS"/>
        </w:rPr>
        <w:t>, 114/21 и 92/23</w:t>
      </w:r>
      <w:r>
        <w:rPr>
          <w:lang w:val="sr-Cyrl-CS"/>
        </w:rPr>
        <w:t>), и чл. 12. Одлуке о Општинској управи општине Медвеђа („Сл.гласник града Лесковца бр. 15/17, 32/19 и 16/20) Начелник Општи</w:t>
      </w:r>
      <w:r w:rsidR="008B4E0D">
        <w:rPr>
          <w:lang w:val="sr-Cyrl-CS"/>
        </w:rPr>
        <w:t>нске управе општине Медвеђа доноси</w:t>
      </w:r>
      <w:r>
        <w:rPr>
          <w:lang w:val="sr-Cyrl-CS"/>
        </w:rPr>
        <w:t xml:space="preserve"> следеће</w:t>
      </w:r>
    </w:p>
    <w:p w:rsidR="003602C9" w:rsidRPr="003A5292" w:rsidRDefault="003602C9" w:rsidP="003602C9">
      <w:pPr>
        <w:jc w:val="center"/>
        <w:rPr>
          <w:lang w:val="sr-Cyrl-CS"/>
        </w:rPr>
      </w:pPr>
      <w:r>
        <w:rPr>
          <w:lang w:val="sr-Cyrl-CS"/>
        </w:rPr>
        <w:t>Р Е Ш Е Њ Е</w:t>
      </w:r>
    </w:p>
    <w:p w:rsidR="003602C9" w:rsidRPr="00B25753" w:rsidRDefault="003602C9" w:rsidP="003602C9">
      <w:pPr>
        <w:jc w:val="center"/>
        <w:rPr>
          <w:b/>
          <w:sz w:val="28"/>
          <w:szCs w:val="28"/>
          <w:lang w:val="sr-Latn-RS"/>
        </w:rPr>
      </w:pPr>
    </w:p>
    <w:p w:rsidR="003602C9" w:rsidRPr="00B25753" w:rsidRDefault="003602C9" w:rsidP="003602C9">
      <w:pPr>
        <w:jc w:val="both"/>
        <w:rPr>
          <w:lang w:val="sr-Cyrl-RS"/>
        </w:rPr>
      </w:pPr>
      <w:r w:rsidRPr="00B25753">
        <w:rPr>
          <w:lang w:val="sr-Latn-RS"/>
        </w:rPr>
        <w:t xml:space="preserve">I  </w:t>
      </w:r>
      <w:r w:rsidR="002B5EC8">
        <w:rPr>
          <w:lang w:val="sr-Cyrl-RS"/>
        </w:rPr>
        <w:t xml:space="preserve">    </w:t>
      </w:r>
      <w:r>
        <w:rPr>
          <w:lang w:val="sr-Cyrl-CS"/>
        </w:rPr>
        <w:t>СТЕФАН СТОШИЋ</w:t>
      </w:r>
      <w:r w:rsidRPr="00874DC3">
        <w:rPr>
          <w:lang w:val="sr-Cyrl-CS"/>
        </w:rPr>
        <w:t xml:space="preserve"> из Равне Бање, дипломирани правник, запослен у Општинској управи општине Медвеђа на радно место Нормативно-правни послови за потребе Општинског већа и информације од јавног значаја  у Одељењу за општу управ</w:t>
      </w:r>
      <w:r>
        <w:rPr>
          <w:lang w:val="sr-Cyrl-CS"/>
        </w:rPr>
        <w:t>у</w:t>
      </w:r>
      <w:r w:rsidRPr="00874DC3">
        <w:rPr>
          <w:lang w:val="sr-Cyrl-CS"/>
        </w:rPr>
        <w:t>,</w:t>
      </w:r>
      <w:r>
        <w:rPr>
          <w:lang w:val="sr-Cyrl-CS"/>
        </w:rPr>
        <w:t xml:space="preserve"> које је разврстано у звање: саветник, ИМЕНУЈЕ СЕ за овлашћено лице за поступање по захтеву за слободан приступ инфоремацијама од јавног значаја упућене Општинској управи општине Медвеђа.</w:t>
      </w:r>
    </w:p>
    <w:p w:rsidR="003602C9" w:rsidRDefault="003602C9" w:rsidP="003602C9">
      <w:pPr>
        <w:jc w:val="both"/>
        <w:rPr>
          <w:lang w:val="sr-Cyrl-RS"/>
        </w:rPr>
      </w:pPr>
      <w:r w:rsidRPr="00B25753">
        <w:rPr>
          <w:lang w:val="sr-Latn-RS"/>
        </w:rPr>
        <w:t>II</w:t>
      </w:r>
      <w:r>
        <w:rPr>
          <w:lang w:val="sr-Cyrl-RS"/>
        </w:rPr>
        <w:t xml:space="preserve">   Именован и у својству овлашћеног лица за поступање по захтеву за слободан приступ информацијама од јавног значаја:</w:t>
      </w:r>
    </w:p>
    <w:p w:rsidR="003602C9" w:rsidRDefault="003602C9" w:rsidP="003602C9">
      <w:pPr>
        <w:numPr>
          <w:ilvl w:val="0"/>
          <w:numId w:val="8"/>
        </w:numPr>
        <w:jc w:val="both"/>
        <w:rPr>
          <w:lang w:val="sr-Cyrl-RS"/>
        </w:rPr>
      </w:pPr>
      <w:r>
        <w:rPr>
          <w:lang w:val="sr-Cyrl-RS"/>
        </w:rPr>
        <w:t>прима захтеве, обавештава тражиоца о поседовању информација и обезбеђује увид у документ који садржи тражену информацију, односно доставља информацију на одговарајући начин, одбија захтев решењем, пружа неопходну помоћ за остваривање њихових права утврђених законом;</w:t>
      </w:r>
    </w:p>
    <w:p w:rsidR="003602C9" w:rsidRDefault="003602C9" w:rsidP="003602C9">
      <w:pPr>
        <w:numPr>
          <w:ilvl w:val="0"/>
          <w:numId w:val="8"/>
        </w:numPr>
        <w:jc w:val="both"/>
        <w:rPr>
          <w:lang w:val="sr-Cyrl-RS"/>
        </w:rPr>
      </w:pPr>
      <w:r>
        <w:rPr>
          <w:lang w:val="sr-Cyrl-RS"/>
        </w:rPr>
        <w:t>предузима мере за унапређење праксе поступања са носачима информација, праксе одржавања носача информација, као и праксе њиховог чувања и обезбеђења;</w:t>
      </w:r>
    </w:p>
    <w:p w:rsidR="003602C9" w:rsidRDefault="003602C9" w:rsidP="003602C9">
      <w:pPr>
        <w:numPr>
          <w:ilvl w:val="0"/>
          <w:numId w:val="8"/>
        </w:numPr>
        <w:jc w:val="both"/>
        <w:rPr>
          <w:lang w:val="sr-Cyrl-RS"/>
        </w:rPr>
      </w:pPr>
      <w:r>
        <w:rPr>
          <w:lang w:val="sr-Cyrl-RS"/>
        </w:rPr>
        <w:t>предузима мере потребе за упознавање запослених са њиховим обавезама у вези са правима на приступ информацијама од јавног значаја, ради делотворне примене закона.</w:t>
      </w:r>
    </w:p>
    <w:p w:rsidR="003602C9" w:rsidRPr="00F158C6" w:rsidRDefault="003602C9" w:rsidP="003602C9">
      <w:pPr>
        <w:jc w:val="both"/>
        <w:rPr>
          <w:lang w:val="sr-Cyrl-RS"/>
        </w:rPr>
      </w:pPr>
    </w:p>
    <w:p w:rsidR="003602C9" w:rsidRPr="00F158C6" w:rsidRDefault="003602C9" w:rsidP="003602C9">
      <w:pPr>
        <w:jc w:val="both"/>
        <w:rPr>
          <w:lang w:val="sr-Cyrl-RS"/>
        </w:rPr>
      </w:pPr>
      <w:r w:rsidRPr="00B25753">
        <w:rPr>
          <w:lang w:val="sr-Latn-RS"/>
        </w:rPr>
        <w:t>III</w:t>
      </w:r>
      <w:r>
        <w:rPr>
          <w:lang w:val="sr-Cyrl-RS"/>
        </w:rPr>
        <w:t xml:space="preserve">     Ово решење ступа на снагу наредног дана од дана објављивања на електронској огласној табли и званичној интернет презентацији Општине Медвеђа.</w:t>
      </w:r>
    </w:p>
    <w:p w:rsidR="003602C9" w:rsidRPr="00F158C6" w:rsidRDefault="003602C9" w:rsidP="003602C9">
      <w:pPr>
        <w:jc w:val="both"/>
        <w:rPr>
          <w:lang w:val="sr-Cyrl-RS"/>
        </w:rPr>
      </w:pPr>
      <w:r w:rsidRPr="00B25753">
        <w:rPr>
          <w:lang w:val="sr-Latn-RS"/>
        </w:rPr>
        <w:t>IV</w:t>
      </w:r>
      <w:r>
        <w:rPr>
          <w:lang w:val="sr-Cyrl-RS"/>
        </w:rPr>
        <w:t xml:space="preserve">    </w:t>
      </w:r>
      <w:r w:rsidR="008B4E0D">
        <w:rPr>
          <w:lang w:val="sr-Cyrl-RS"/>
        </w:rPr>
        <w:t xml:space="preserve"> </w:t>
      </w:r>
      <w:r>
        <w:rPr>
          <w:lang w:val="sr-Cyrl-RS"/>
        </w:rPr>
        <w:t xml:space="preserve"> Решење доставити овлашћен</w:t>
      </w:r>
      <w:bookmarkStart w:id="0" w:name="_GoBack"/>
      <w:bookmarkEnd w:id="0"/>
      <w:r>
        <w:rPr>
          <w:lang w:val="sr-Cyrl-RS"/>
        </w:rPr>
        <w:t>ом лицу за поступање по захтеву за слободан приступ информацијама од јавног значаја упућене Општинској управи општине Медвеђа.</w:t>
      </w:r>
    </w:p>
    <w:p w:rsidR="003602C9" w:rsidRDefault="003602C9" w:rsidP="003602C9">
      <w:pPr>
        <w:jc w:val="both"/>
        <w:rPr>
          <w:lang w:val="sr-Cyrl-CS"/>
        </w:rPr>
      </w:pPr>
    </w:p>
    <w:p w:rsidR="003602C9" w:rsidRPr="00D33735" w:rsidRDefault="003602C9" w:rsidP="003602C9">
      <w:pPr>
        <w:jc w:val="center"/>
        <w:rPr>
          <w:lang w:val="sr-Cyrl-RS"/>
        </w:rPr>
      </w:pPr>
      <w:r>
        <w:rPr>
          <w:lang w:val="sr-Cyrl-RS"/>
        </w:rPr>
        <w:t>О б р а з л о ж е њ е</w:t>
      </w:r>
    </w:p>
    <w:p w:rsidR="003602C9" w:rsidRDefault="003602C9" w:rsidP="003602C9">
      <w:pPr>
        <w:jc w:val="both"/>
        <w:rPr>
          <w:lang w:val="sr-Latn-RS"/>
        </w:rPr>
      </w:pPr>
    </w:p>
    <w:p w:rsidR="003602C9" w:rsidRPr="003F6DD9" w:rsidRDefault="003602C9" w:rsidP="003602C9">
      <w:pPr>
        <w:ind w:firstLine="720"/>
        <w:jc w:val="both"/>
        <w:rPr>
          <w:lang w:val="sr-Latn-RS"/>
        </w:rPr>
      </w:pPr>
      <w:r w:rsidRPr="003F6DD9">
        <w:rPr>
          <w:lang w:val="sr-Latn-RS"/>
        </w:rPr>
        <w:t xml:space="preserve">Одредбом члана 38. Закона о слободном приступу информацијама од јавног значаја ("Службени гласник РС", бр. 120/04, 54/07, 104/09, 36/10 и 105/21) прописана је обавеза руководиоца органа власти да одреди једног или више запослених (у даљем тексту: овлашћено лице) за поступање по захтеву за слободан приступ информацијама од јавног значаја, односно прописана је могућност органа градске општине да одреде заједничко овлашћено лице за поступање по захтевима упућеним тим органима. Истом одредбом прописано је да овлашћено лице обавештава тражиоца о поседовању информација и обезбеђује увид у документ који садржи тражену информацију, односно доставља информацију на одговарајући начин, одбија захтев решењем, пружа </w:t>
      </w:r>
      <w:r w:rsidRPr="003F6DD9">
        <w:rPr>
          <w:lang w:val="sr-Latn-RS"/>
        </w:rPr>
        <w:lastRenderedPageBreak/>
        <w:t>тражиоцима неопходну помоћ за остваривање њихових права утврђених овим законом; предузима мере за унапређење праксе поступања са носачима информација, праксе одржавања носача информација, као и праксе њиховог чувања и обезбеђења; и предузима мере потребне за упознавање запослених са њиховим обавезама у вези са правима на приступ информацијама од јавног значаја, ради делотворне примене овог закона.</w:t>
      </w:r>
    </w:p>
    <w:p w:rsidR="003602C9" w:rsidRPr="003F6DD9" w:rsidRDefault="003602C9" w:rsidP="003602C9">
      <w:pPr>
        <w:ind w:firstLine="720"/>
        <w:jc w:val="both"/>
        <w:rPr>
          <w:lang w:val="sr-Cyrl-RS"/>
        </w:rPr>
      </w:pPr>
      <w:r w:rsidRPr="003F6DD9">
        <w:rPr>
          <w:lang w:val="sr-Latn-RS"/>
        </w:rPr>
        <w:t>Одредбом члана 4. Закона о запосленима у аутономним покрајинама и јединицама локалне самоуправе ("Сл. гласник</w:t>
      </w:r>
      <w:r w:rsidR="00735249">
        <w:rPr>
          <w:lang w:val="sr-Latn-RS"/>
        </w:rPr>
        <w:t xml:space="preserve"> РС", бр. 21/16, 113/17, 95/18</w:t>
      </w:r>
      <w:r w:rsidR="00735249">
        <w:rPr>
          <w:lang w:val="sr-Cyrl-RS"/>
        </w:rPr>
        <w:t>,</w:t>
      </w:r>
      <w:r w:rsidRPr="003F6DD9">
        <w:rPr>
          <w:lang w:val="sr-Latn-RS"/>
        </w:rPr>
        <w:t xml:space="preserve"> 114/21</w:t>
      </w:r>
      <w:r w:rsidR="00735249">
        <w:rPr>
          <w:lang w:val="sr-Cyrl-RS"/>
        </w:rPr>
        <w:t xml:space="preserve"> и 92/23</w:t>
      </w:r>
      <w:r w:rsidRPr="003F6DD9">
        <w:rPr>
          <w:lang w:val="sr-Latn-RS"/>
        </w:rPr>
        <w:t xml:space="preserve">) и </w:t>
      </w:r>
      <w:r>
        <w:rPr>
          <w:lang w:val="sr-Cyrl-CS"/>
        </w:rPr>
        <w:t>чл</w:t>
      </w:r>
      <w:r>
        <w:rPr>
          <w:lang w:val="sr-Latn-RS"/>
        </w:rPr>
        <w:t>ana</w:t>
      </w:r>
      <w:r>
        <w:rPr>
          <w:lang w:val="sr-Cyrl-CS"/>
        </w:rPr>
        <w:t xml:space="preserve"> 12. Одлуке о Општинској управи општине Медвеђа („Сл.гласник града Лесковца бр. 15/17, 32/19 и 16/20)</w:t>
      </w:r>
      <w:r>
        <w:rPr>
          <w:lang w:val="sr-Latn-RS"/>
        </w:rPr>
        <w:t xml:space="preserve"> </w:t>
      </w:r>
      <w:r w:rsidRPr="003F6DD9">
        <w:rPr>
          <w:lang w:val="sr-Latn-RS"/>
        </w:rPr>
        <w:t>прописано је да за службенике у јединицама локалне самоуправе права и дужности у име по</w:t>
      </w:r>
      <w:r>
        <w:rPr>
          <w:lang w:val="sr-Latn-RS"/>
        </w:rPr>
        <w:t xml:space="preserve">слодавца врши начелник </w:t>
      </w:r>
      <w:r>
        <w:rPr>
          <w:lang w:val="sr-Cyrl-RS"/>
        </w:rPr>
        <w:t>Општинске управе општине Медвеђа.</w:t>
      </w:r>
    </w:p>
    <w:p w:rsidR="003602C9" w:rsidRPr="003F6DD9" w:rsidRDefault="003602C9" w:rsidP="00735249">
      <w:pPr>
        <w:ind w:firstLine="720"/>
        <w:jc w:val="both"/>
        <w:rPr>
          <w:lang w:val="sr-Latn-RS"/>
        </w:rPr>
      </w:pPr>
      <w:r w:rsidRPr="003F6DD9">
        <w:rPr>
          <w:lang w:val="sr-Latn-RS"/>
        </w:rPr>
        <w:t xml:space="preserve">Одредбом члана </w:t>
      </w:r>
      <w:r>
        <w:rPr>
          <w:lang w:val="sr-Cyrl-RS"/>
        </w:rPr>
        <w:t>23</w:t>
      </w:r>
      <w:r>
        <w:rPr>
          <w:lang w:val="sr-Latn-RS"/>
        </w:rPr>
        <w:t>. под редн</w:t>
      </w:r>
      <w:r>
        <w:rPr>
          <w:lang w:val="sr-Cyrl-RS"/>
        </w:rPr>
        <w:t>им бројем</w:t>
      </w:r>
      <w:r>
        <w:rPr>
          <w:lang w:val="sr-Latn-RS"/>
        </w:rPr>
        <w:t xml:space="preserve"> </w:t>
      </w:r>
      <w:r>
        <w:rPr>
          <w:lang w:val="sr-Cyrl-RS"/>
        </w:rPr>
        <w:t>6.</w:t>
      </w:r>
      <w:r>
        <w:t xml:space="preserve"> Правилник</w:t>
      </w:r>
      <w:r>
        <w:rPr>
          <w:lang w:val="sr-Cyrl-RS"/>
        </w:rPr>
        <w:t xml:space="preserve">а </w:t>
      </w:r>
      <w:r w:rsidRPr="00850034">
        <w:t xml:space="preserve">о организацији и систематизацији радних места у </w:t>
      </w:r>
      <w:r w:rsidRPr="00850034">
        <w:rPr>
          <w:lang w:val="sr-Cyrl-CS"/>
        </w:rPr>
        <w:t>О</w:t>
      </w:r>
      <w:r w:rsidRPr="00850034">
        <w:t>пштинској управи општине Медве</w:t>
      </w:r>
      <w:r w:rsidRPr="00850034">
        <w:rPr>
          <w:lang w:val="sr-Cyrl-CS"/>
        </w:rPr>
        <w:t>ђ</w:t>
      </w:r>
      <w:r w:rsidRPr="00850034">
        <w:t xml:space="preserve">а, Општинском правобранилаштву, стручним службама и посебним </w:t>
      </w:r>
      <w:r>
        <w:t>организацијама општине Медвеђа</w:t>
      </w:r>
      <w:r>
        <w:rPr>
          <w:lang w:val="sr-Cyrl-RS"/>
        </w:rPr>
        <w:t xml:space="preserve"> (Сл.гласник града Лесковца бр.30/2024</w:t>
      </w:r>
      <w:r>
        <w:rPr>
          <w:lang w:val="sr-Cyrl-CS"/>
        </w:rPr>
        <w:t>)</w:t>
      </w:r>
      <w:r>
        <w:rPr>
          <w:lang w:val="sr-Cyrl-RS"/>
        </w:rPr>
        <w:t xml:space="preserve"> </w:t>
      </w:r>
      <w:r w:rsidRPr="003F6DD9">
        <w:rPr>
          <w:lang w:val="sr-Latn-RS"/>
        </w:rPr>
        <w:t>прописано је да послове припремања одговора на захтеве за приступ информацијама од јавног значаја у својству овлашћеног лица врши служб</w:t>
      </w:r>
      <w:r>
        <w:rPr>
          <w:lang w:val="sr-Latn-RS"/>
        </w:rPr>
        <w:t>еник распоређен на радном месту</w:t>
      </w:r>
      <w:r w:rsidRPr="003F6DD9">
        <w:rPr>
          <w:lang w:val="sr-Latn-RS"/>
        </w:rPr>
        <w:t xml:space="preserve"> </w:t>
      </w:r>
      <w:r w:rsidRPr="00874DC3">
        <w:rPr>
          <w:lang w:val="sr-Cyrl-CS"/>
        </w:rPr>
        <w:t>Нормативно-правни послови за потребе Општинског већа и информације од јавног значаја  у Одељењу за општу управ</w:t>
      </w:r>
      <w:r>
        <w:rPr>
          <w:lang w:val="sr-Cyrl-CS"/>
        </w:rPr>
        <w:t>у</w:t>
      </w:r>
      <w:r w:rsidRPr="003F6DD9">
        <w:rPr>
          <w:lang w:val="sr-Latn-RS"/>
        </w:rPr>
        <w:t>, к</w:t>
      </w:r>
      <w:r>
        <w:rPr>
          <w:lang w:val="sr-Latn-RS"/>
        </w:rPr>
        <w:t xml:space="preserve">оје је разврстано у звање: </w:t>
      </w:r>
      <w:r w:rsidRPr="003F6DD9">
        <w:rPr>
          <w:lang w:val="sr-Latn-RS"/>
        </w:rPr>
        <w:t xml:space="preserve"> саветник.</w:t>
      </w:r>
    </w:p>
    <w:p w:rsidR="003602C9" w:rsidRDefault="003602C9" w:rsidP="003602C9">
      <w:pPr>
        <w:ind w:firstLine="720"/>
        <w:jc w:val="both"/>
        <w:rPr>
          <w:lang w:val="sr-Cyrl-RS"/>
        </w:rPr>
      </w:pPr>
      <w:r w:rsidRPr="001E0E55">
        <w:rPr>
          <w:lang w:val="sr-Cyrl-CS"/>
        </w:rPr>
        <w:t xml:space="preserve">На основу напред изнетог Начелник општинске управе општине Медвеђа  </w:t>
      </w:r>
      <w:r w:rsidRPr="001E0E55">
        <w:t>дон</w:t>
      </w:r>
      <w:r w:rsidRPr="001E0E55">
        <w:rPr>
          <w:lang w:val="sr-Cyrl-CS"/>
        </w:rPr>
        <w:t>оси</w:t>
      </w:r>
      <w:r w:rsidRPr="001E0E55">
        <w:t xml:space="preserve"> решење које гласи као у диспозитиву истог.</w:t>
      </w:r>
    </w:p>
    <w:p w:rsidR="003602C9" w:rsidRPr="00CA53E3" w:rsidRDefault="003602C9" w:rsidP="003602C9">
      <w:pPr>
        <w:ind w:firstLine="720"/>
        <w:jc w:val="both"/>
        <w:rPr>
          <w:lang w:val="sr-Cyrl-RS"/>
        </w:rPr>
      </w:pPr>
    </w:p>
    <w:p w:rsidR="003602C9" w:rsidRPr="001E0E55" w:rsidRDefault="003602C9" w:rsidP="003602C9">
      <w:pPr>
        <w:jc w:val="both"/>
        <w:rPr>
          <w:lang w:val="sr-Cyrl-CS"/>
        </w:rPr>
      </w:pPr>
      <w:r w:rsidRPr="001E0E55">
        <w:rPr>
          <w:lang w:val="sr-Cyrl-CS"/>
        </w:rPr>
        <w:t xml:space="preserve">          </w:t>
      </w:r>
      <w:r w:rsidRPr="001E0E55">
        <w:t>П</w:t>
      </w:r>
      <w:r w:rsidRPr="001E0E55">
        <w:rPr>
          <w:lang w:val="sr-Cyrl-RS"/>
        </w:rPr>
        <w:t>оука о правном средству</w:t>
      </w:r>
      <w:r w:rsidRPr="001E0E55">
        <w:rPr>
          <w:lang w:val="sr-Cyrl-CS"/>
        </w:rPr>
        <w:t>:</w:t>
      </w:r>
      <w:r w:rsidRPr="001E0E55">
        <w:t xml:space="preserve"> Против овог решења може се уложити жалба  </w:t>
      </w:r>
      <w:r w:rsidRPr="001E0E55">
        <w:rPr>
          <w:lang w:val="sr-Cyrl-CS"/>
        </w:rPr>
        <w:t xml:space="preserve">Жалбеној комисији </w:t>
      </w:r>
      <w:r w:rsidRPr="001E0E55">
        <w:t>општине Медвеђа у року од 8 дана од дана достављања решења.</w:t>
      </w:r>
    </w:p>
    <w:p w:rsidR="003602C9" w:rsidRPr="001E0E55" w:rsidRDefault="003602C9" w:rsidP="003602C9">
      <w:pPr>
        <w:jc w:val="both"/>
        <w:rPr>
          <w:lang w:val="sr-Cyrl-CS"/>
        </w:rPr>
      </w:pPr>
    </w:p>
    <w:p w:rsidR="003602C9" w:rsidRPr="00CA53E3" w:rsidRDefault="003602C9" w:rsidP="003602C9">
      <w:pPr>
        <w:jc w:val="both"/>
        <w:rPr>
          <w:lang w:val="sr-Cyrl-RS"/>
        </w:rPr>
      </w:pPr>
    </w:p>
    <w:p w:rsidR="003602C9" w:rsidRPr="003F6DD9" w:rsidRDefault="003602C9" w:rsidP="003602C9">
      <w:pPr>
        <w:jc w:val="both"/>
        <w:rPr>
          <w:lang w:val="sr-Cyrl-CS"/>
        </w:rPr>
      </w:pPr>
      <w:r w:rsidRPr="003F6DD9">
        <w:rPr>
          <w:lang w:val="sr-Cyrl-CS"/>
        </w:rPr>
        <w:t xml:space="preserve">           ДОСТАВИТИ:</w:t>
      </w:r>
    </w:p>
    <w:p w:rsidR="003602C9" w:rsidRPr="003F6DD9" w:rsidRDefault="003602C9" w:rsidP="003602C9">
      <w:pPr>
        <w:pStyle w:val="ListParagraph"/>
        <w:numPr>
          <w:ilvl w:val="0"/>
          <w:numId w:val="2"/>
        </w:numPr>
        <w:jc w:val="both"/>
        <w:rPr>
          <w:lang w:val="sr-Cyrl-CS"/>
        </w:rPr>
      </w:pPr>
      <w:r w:rsidRPr="003F6DD9">
        <w:rPr>
          <w:lang w:val="sr-Cyrl-CS"/>
        </w:rPr>
        <w:t>запосленом,</w:t>
      </w:r>
    </w:p>
    <w:p w:rsidR="003602C9" w:rsidRPr="003F6DD9" w:rsidRDefault="003602C9" w:rsidP="003602C9">
      <w:pPr>
        <w:pStyle w:val="ListParagraph"/>
        <w:numPr>
          <w:ilvl w:val="0"/>
          <w:numId w:val="2"/>
        </w:numPr>
        <w:jc w:val="both"/>
        <w:rPr>
          <w:lang w:val="sr-Cyrl-CS"/>
        </w:rPr>
      </w:pPr>
      <w:r w:rsidRPr="003F6DD9">
        <w:rPr>
          <w:lang w:val="sr-Cyrl-CS"/>
        </w:rPr>
        <w:t>кадровској евиденцији,</w:t>
      </w:r>
    </w:p>
    <w:p w:rsidR="003602C9" w:rsidRPr="003F6DD9" w:rsidRDefault="003602C9" w:rsidP="003602C9">
      <w:pPr>
        <w:pStyle w:val="ListParagraph"/>
        <w:numPr>
          <w:ilvl w:val="0"/>
          <w:numId w:val="2"/>
        </w:numPr>
        <w:jc w:val="both"/>
        <w:rPr>
          <w:lang w:val="sr-Cyrl-CS"/>
        </w:rPr>
      </w:pPr>
      <w:r w:rsidRPr="003F6DD9">
        <w:rPr>
          <w:lang w:val="sr-Cyrl-CS"/>
        </w:rPr>
        <w:t>архиви.</w:t>
      </w:r>
    </w:p>
    <w:p w:rsidR="003602C9" w:rsidRPr="003F6DD9" w:rsidRDefault="003602C9" w:rsidP="003602C9">
      <w:pPr>
        <w:pStyle w:val="ListParagraph"/>
        <w:jc w:val="both"/>
        <w:rPr>
          <w:lang w:val="sr-Cyrl-CS"/>
        </w:rPr>
      </w:pPr>
    </w:p>
    <w:p w:rsidR="003602C9" w:rsidRPr="003F6DD9" w:rsidRDefault="003602C9" w:rsidP="003602C9">
      <w:pPr>
        <w:pStyle w:val="ListParagraph"/>
        <w:jc w:val="both"/>
        <w:rPr>
          <w:lang w:val="sr-Cyrl-CS"/>
        </w:rPr>
      </w:pPr>
    </w:p>
    <w:p w:rsidR="003602C9" w:rsidRPr="003F6DD9" w:rsidRDefault="003602C9" w:rsidP="003602C9">
      <w:pPr>
        <w:pStyle w:val="ListParagraph"/>
        <w:jc w:val="both"/>
        <w:rPr>
          <w:lang w:val="sr-Cyrl-CS"/>
        </w:rPr>
      </w:pPr>
      <w:r w:rsidRPr="003F6DD9">
        <w:rPr>
          <w:lang w:val="sr-Cyrl-CS"/>
        </w:rPr>
        <w:t xml:space="preserve">                                                                                         НАЧЕЛНИК </w:t>
      </w:r>
    </w:p>
    <w:p w:rsidR="003602C9" w:rsidRPr="003F6DD9" w:rsidRDefault="003602C9" w:rsidP="003602C9">
      <w:pPr>
        <w:pStyle w:val="ListParagraph"/>
        <w:jc w:val="both"/>
        <w:rPr>
          <w:lang w:val="sr-Cyrl-CS"/>
        </w:rPr>
      </w:pPr>
      <w:r w:rsidRPr="003F6DD9">
        <w:rPr>
          <w:lang w:val="sr-Cyrl-CS"/>
        </w:rPr>
        <w:t xml:space="preserve">                                                                               ОПШТИНСКЕ УПРАВЕ</w:t>
      </w:r>
    </w:p>
    <w:p w:rsidR="003602C9" w:rsidRPr="003F6DD9" w:rsidRDefault="003602C9" w:rsidP="003602C9">
      <w:pPr>
        <w:pStyle w:val="ListParagraph"/>
        <w:jc w:val="both"/>
      </w:pPr>
      <w:r w:rsidRPr="003F6DD9">
        <w:rPr>
          <w:lang w:val="sr-Cyrl-CS"/>
        </w:rPr>
        <w:t xml:space="preserve">                                                                         Светлана Тодоровић,  дипл. правник</w:t>
      </w:r>
    </w:p>
    <w:p w:rsidR="009263CC" w:rsidRPr="002D76B8" w:rsidRDefault="009263CC" w:rsidP="003602C9"/>
    <w:sectPr w:rsidR="009263CC" w:rsidRPr="002D76B8" w:rsidSect="002B5EC8">
      <w:pgSz w:w="11907" w:h="16840" w:code="9"/>
      <w:pgMar w:top="709" w:right="1134" w:bottom="1134"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65022"/>
    <w:multiLevelType w:val="hybridMultilevel"/>
    <w:tmpl w:val="9580F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AC358F"/>
    <w:multiLevelType w:val="hybridMultilevel"/>
    <w:tmpl w:val="20BC1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D409D3"/>
    <w:multiLevelType w:val="hybridMultilevel"/>
    <w:tmpl w:val="8D069098"/>
    <w:lvl w:ilvl="0" w:tplc="C4A0DF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FE40D6"/>
    <w:multiLevelType w:val="hybridMultilevel"/>
    <w:tmpl w:val="498618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194881"/>
    <w:multiLevelType w:val="hybridMultilevel"/>
    <w:tmpl w:val="E31421D6"/>
    <w:lvl w:ilvl="0" w:tplc="6F022A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0AD"/>
    <w:rsid w:val="000127E8"/>
    <w:rsid w:val="000330F9"/>
    <w:rsid w:val="000411BB"/>
    <w:rsid w:val="000477BA"/>
    <w:rsid w:val="000514F7"/>
    <w:rsid w:val="00054C79"/>
    <w:rsid w:val="000710AD"/>
    <w:rsid w:val="000771C6"/>
    <w:rsid w:val="000C25A0"/>
    <w:rsid w:val="000C60E4"/>
    <w:rsid w:val="0012783A"/>
    <w:rsid w:val="00154391"/>
    <w:rsid w:val="00195900"/>
    <w:rsid w:val="001A3D0F"/>
    <w:rsid w:val="001B142D"/>
    <w:rsid w:val="001B2034"/>
    <w:rsid w:val="001F1582"/>
    <w:rsid w:val="001F186F"/>
    <w:rsid w:val="001F7834"/>
    <w:rsid w:val="00203E3E"/>
    <w:rsid w:val="002065B8"/>
    <w:rsid w:val="00221269"/>
    <w:rsid w:val="0023476B"/>
    <w:rsid w:val="00237AF2"/>
    <w:rsid w:val="00246CA9"/>
    <w:rsid w:val="00256373"/>
    <w:rsid w:val="00272152"/>
    <w:rsid w:val="002802CF"/>
    <w:rsid w:val="0028524D"/>
    <w:rsid w:val="00285D85"/>
    <w:rsid w:val="00293ED2"/>
    <w:rsid w:val="002B2CF9"/>
    <w:rsid w:val="002B5EC8"/>
    <w:rsid w:val="002C6E27"/>
    <w:rsid w:val="002D5138"/>
    <w:rsid w:val="002D5D09"/>
    <w:rsid w:val="002D76B8"/>
    <w:rsid w:val="002E70A8"/>
    <w:rsid w:val="00311824"/>
    <w:rsid w:val="00316284"/>
    <w:rsid w:val="00325C2A"/>
    <w:rsid w:val="0033011B"/>
    <w:rsid w:val="00336343"/>
    <w:rsid w:val="00337A99"/>
    <w:rsid w:val="003602C9"/>
    <w:rsid w:val="0037772A"/>
    <w:rsid w:val="003804AA"/>
    <w:rsid w:val="00386600"/>
    <w:rsid w:val="003A1942"/>
    <w:rsid w:val="003A5292"/>
    <w:rsid w:val="003B56E6"/>
    <w:rsid w:val="003C542E"/>
    <w:rsid w:val="003D58C0"/>
    <w:rsid w:val="003F09F1"/>
    <w:rsid w:val="003F790C"/>
    <w:rsid w:val="00410A2B"/>
    <w:rsid w:val="00423218"/>
    <w:rsid w:val="00450AD2"/>
    <w:rsid w:val="004603B6"/>
    <w:rsid w:val="0046072B"/>
    <w:rsid w:val="00467A53"/>
    <w:rsid w:val="0047544E"/>
    <w:rsid w:val="00475CF4"/>
    <w:rsid w:val="004822D5"/>
    <w:rsid w:val="004A4588"/>
    <w:rsid w:val="004A6727"/>
    <w:rsid w:val="004C2B1A"/>
    <w:rsid w:val="004D0DA7"/>
    <w:rsid w:val="004D4324"/>
    <w:rsid w:val="004E77DB"/>
    <w:rsid w:val="004F42BA"/>
    <w:rsid w:val="004F70F5"/>
    <w:rsid w:val="0050095B"/>
    <w:rsid w:val="005035F9"/>
    <w:rsid w:val="00517E31"/>
    <w:rsid w:val="00525A67"/>
    <w:rsid w:val="00526B66"/>
    <w:rsid w:val="00562F0D"/>
    <w:rsid w:val="00595898"/>
    <w:rsid w:val="005B0558"/>
    <w:rsid w:val="005B27EF"/>
    <w:rsid w:val="005C5A32"/>
    <w:rsid w:val="00613C73"/>
    <w:rsid w:val="00616287"/>
    <w:rsid w:val="00632232"/>
    <w:rsid w:val="00635452"/>
    <w:rsid w:val="006368A4"/>
    <w:rsid w:val="006401A3"/>
    <w:rsid w:val="00645C1B"/>
    <w:rsid w:val="00650CD5"/>
    <w:rsid w:val="00657EC1"/>
    <w:rsid w:val="00662985"/>
    <w:rsid w:val="00670040"/>
    <w:rsid w:val="00671922"/>
    <w:rsid w:val="006721C2"/>
    <w:rsid w:val="00675131"/>
    <w:rsid w:val="0067688B"/>
    <w:rsid w:val="006772F4"/>
    <w:rsid w:val="00682420"/>
    <w:rsid w:val="00685A89"/>
    <w:rsid w:val="006B25D7"/>
    <w:rsid w:val="006B38AC"/>
    <w:rsid w:val="006B5120"/>
    <w:rsid w:val="006C2FBE"/>
    <w:rsid w:val="006D1582"/>
    <w:rsid w:val="006D6A07"/>
    <w:rsid w:val="006D7044"/>
    <w:rsid w:val="006E5BC4"/>
    <w:rsid w:val="006F18E5"/>
    <w:rsid w:val="00724D48"/>
    <w:rsid w:val="00735249"/>
    <w:rsid w:val="007374BF"/>
    <w:rsid w:val="00747EC7"/>
    <w:rsid w:val="00750157"/>
    <w:rsid w:val="00760A02"/>
    <w:rsid w:val="00770237"/>
    <w:rsid w:val="00775709"/>
    <w:rsid w:val="00783B05"/>
    <w:rsid w:val="007A09C6"/>
    <w:rsid w:val="007A39ED"/>
    <w:rsid w:val="007A726B"/>
    <w:rsid w:val="007C681A"/>
    <w:rsid w:val="007D4262"/>
    <w:rsid w:val="007E06AF"/>
    <w:rsid w:val="00801C47"/>
    <w:rsid w:val="0082082E"/>
    <w:rsid w:val="00852E4D"/>
    <w:rsid w:val="00853351"/>
    <w:rsid w:val="00853D7F"/>
    <w:rsid w:val="00854964"/>
    <w:rsid w:val="00867932"/>
    <w:rsid w:val="00874DC3"/>
    <w:rsid w:val="00895C6F"/>
    <w:rsid w:val="008B4E0D"/>
    <w:rsid w:val="008E0769"/>
    <w:rsid w:val="009002E3"/>
    <w:rsid w:val="0091302C"/>
    <w:rsid w:val="00915759"/>
    <w:rsid w:val="009263CC"/>
    <w:rsid w:val="00927BA7"/>
    <w:rsid w:val="009400AC"/>
    <w:rsid w:val="00950B51"/>
    <w:rsid w:val="00981668"/>
    <w:rsid w:val="0098530E"/>
    <w:rsid w:val="009A48F1"/>
    <w:rsid w:val="009D2BEA"/>
    <w:rsid w:val="009D48CF"/>
    <w:rsid w:val="009F109B"/>
    <w:rsid w:val="00A220F6"/>
    <w:rsid w:val="00A36637"/>
    <w:rsid w:val="00A412C1"/>
    <w:rsid w:val="00A47D60"/>
    <w:rsid w:val="00A53ED5"/>
    <w:rsid w:val="00A64D6C"/>
    <w:rsid w:val="00A67F2D"/>
    <w:rsid w:val="00A747DC"/>
    <w:rsid w:val="00A7517B"/>
    <w:rsid w:val="00A82535"/>
    <w:rsid w:val="00A92727"/>
    <w:rsid w:val="00A9368C"/>
    <w:rsid w:val="00AB3FA5"/>
    <w:rsid w:val="00AB43AC"/>
    <w:rsid w:val="00AB650F"/>
    <w:rsid w:val="00AC47B1"/>
    <w:rsid w:val="00AC6702"/>
    <w:rsid w:val="00AC69AC"/>
    <w:rsid w:val="00AD21A4"/>
    <w:rsid w:val="00AE0B30"/>
    <w:rsid w:val="00AE1611"/>
    <w:rsid w:val="00AF4775"/>
    <w:rsid w:val="00B04073"/>
    <w:rsid w:val="00B078C4"/>
    <w:rsid w:val="00B25753"/>
    <w:rsid w:val="00B30BC4"/>
    <w:rsid w:val="00B3611F"/>
    <w:rsid w:val="00B60630"/>
    <w:rsid w:val="00B70750"/>
    <w:rsid w:val="00BA702E"/>
    <w:rsid w:val="00BB4888"/>
    <w:rsid w:val="00BD6D8E"/>
    <w:rsid w:val="00BD73D7"/>
    <w:rsid w:val="00BE3B8E"/>
    <w:rsid w:val="00C0067E"/>
    <w:rsid w:val="00C01756"/>
    <w:rsid w:val="00C06D46"/>
    <w:rsid w:val="00C11B2A"/>
    <w:rsid w:val="00C210C0"/>
    <w:rsid w:val="00C2663A"/>
    <w:rsid w:val="00C40EDF"/>
    <w:rsid w:val="00C828CA"/>
    <w:rsid w:val="00CB4A8A"/>
    <w:rsid w:val="00CC0F77"/>
    <w:rsid w:val="00CD6BF9"/>
    <w:rsid w:val="00D13010"/>
    <w:rsid w:val="00D15D84"/>
    <w:rsid w:val="00D212F0"/>
    <w:rsid w:val="00D21DE2"/>
    <w:rsid w:val="00D224CB"/>
    <w:rsid w:val="00D228F9"/>
    <w:rsid w:val="00D241AF"/>
    <w:rsid w:val="00D3076C"/>
    <w:rsid w:val="00D3190D"/>
    <w:rsid w:val="00D352B9"/>
    <w:rsid w:val="00D40E00"/>
    <w:rsid w:val="00D60E17"/>
    <w:rsid w:val="00D65B7B"/>
    <w:rsid w:val="00D71FBF"/>
    <w:rsid w:val="00D759A4"/>
    <w:rsid w:val="00D7751D"/>
    <w:rsid w:val="00D86699"/>
    <w:rsid w:val="00D9199A"/>
    <w:rsid w:val="00DA0021"/>
    <w:rsid w:val="00DB748C"/>
    <w:rsid w:val="00DC10FA"/>
    <w:rsid w:val="00DC166A"/>
    <w:rsid w:val="00DE2A62"/>
    <w:rsid w:val="00DE4918"/>
    <w:rsid w:val="00DF5002"/>
    <w:rsid w:val="00DF6F06"/>
    <w:rsid w:val="00E02E15"/>
    <w:rsid w:val="00E055D8"/>
    <w:rsid w:val="00E165A3"/>
    <w:rsid w:val="00E315EA"/>
    <w:rsid w:val="00E44FD0"/>
    <w:rsid w:val="00E5286F"/>
    <w:rsid w:val="00E77485"/>
    <w:rsid w:val="00E836DC"/>
    <w:rsid w:val="00E92155"/>
    <w:rsid w:val="00E94DEF"/>
    <w:rsid w:val="00E95600"/>
    <w:rsid w:val="00EA3A52"/>
    <w:rsid w:val="00EB7AED"/>
    <w:rsid w:val="00EC0973"/>
    <w:rsid w:val="00EE0119"/>
    <w:rsid w:val="00F02A57"/>
    <w:rsid w:val="00F0673A"/>
    <w:rsid w:val="00F30EF3"/>
    <w:rsid w:val="00F36D13"/>
    <w:rsid w:val="00F41DC1"/>
    <w:rsid w:val="00F4201C"/>
    <w:rsid w:val="00F52408"/>
    <w:rsid w:val="00F5735B"/>
    <w:rsid w:val="00F66B11"/>
    <w:rsid w:val="00F93E79"/>
    <w:rsid w:val="00FA1592"/>
    <w:rsid w:val="00FB189E"/>
    <w:rsid w:val="00FB7051"/>
    <w:rsid w:val="00FC062E"/>
    <w:rsid w:val="00FC5D4D"/>
    <w:rsid w:val="00FD3B1D"/>
    <w:rsid w:val="00FD4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D7F"/>
    <w:rPr>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021"/>
    <w:pPr>
      <w:ind w:left="720"/>
      <w:contextualSpacing/>
    </w:pPr>
  </w:style>
  <w:style w:type="paragraph" w:styleId="BalloonText">
    <w:name w:val="Balloon Text"/>
    <w:basedOn w:val="Normal"/>
    <w:link w:val="BalloonTextChar"/>
    <w:uiPriority w:val="99"/>
    <w:semiHidden/>
    <w:unhideWhenUsed/>
    <w:rsid w:val="004A6727"/>
    <w:rPr>
      <w:rFonts w:ascii="Tahoma" w:hAnsi="Tahoma" w:cs="Tahoma"/>
      <w:sz w:val="16"/>
      <w:szCs w:val="16"/>
    </w:rPr>
  </w:style>
  <w:style w:type="character" w:customStyle="1" w:styleId="BalloonTextChar">
    <w:name w:val="Balloon Text Char"/>
    <w:basedOn w:val="DefaultParagraphFont"/>
    <w:link w:val="BalloonText"/>
    <w:uiPriority w:val="99"/>
    <w:semiHidden/>
    <w:rsid w:val="004A6727"/>
    <w:rPr>
      <w:rFonts w:ascii="Tahoma" w:hAnsi="Tahoma" w:cs="Tahoma"/>
      <w:sz w:val="16"/>
      <w:szCs w:val="16"/>
      <w:lang w:val="sr-Latn-CS"/>
    </w:rPr>
  </w:style>
  <w:style w:type="paragraph" w:customStyle="1" w:styleId="odluka-zakon">
    <w:name w:val="odluka-zakon"/>
    <w:basedOn w:val="Normal"/>
    <w:rsid w:val="002065B8"/>
    <w:pPr>
      <w:spacing w:before="100" w:beforeAutospacing="1" w:after="100" w:afterAutospacing="1"/>
    </w:pPr>
    <w:rPr>
      <w:lang w:val="en-US"/>
    </w:rPr>
  </w:style>
  <w:style w:type="paragraph" w:customStyle="1" w:styleId="auto-style1">
    <w:name w:val="auto-style1"/>
    <w:basedOn w:val="Normal"/>
    <w:rsid w:val="002065B8"/>
    <w:pPr>
      <w:spacing w:before="100" w:beforeAutospacing="1" w:after="100" w:afterAutospacing="1"/>
    </w:pPr>
    <w:rPr>
      <w:lang w:val="en-US"/>
    </w:rPr>
  </w:style>
  <w:style w:type="paragraph" w:customStyle="1" w:styleId="v2-clan-left-1">
    <w:name w:val="v2-clan-left-1"/>
    <w:basedOn w:val="Normal"/>
    <w:rsid w:val="002065B8"/>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D7F"/>
    <w:rPr>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021"/>
    <w:pPr>
      <w:ind w:left="720"/>
      <w:contextualSpacing/>
    </w:pPr>
  </w:style>
  <w:style w:type="paragraph" w:styleId="BalloonText">
    <w:name w:val="Balloon Text"/>
    <w:basedOn w:val="Normal"/>
    <w:link w:val="BalloonTextChar"/>
    <w:uiPriority w:val="99"/>
    <w:semiHidden/>
    <w:unhideWhenUsed/>
    <w:rsid w:val="004A6727"/>
    <w:rPr>
      <w:rFonts w:ascii="Tahoma" w:hAnsi="Tahoma" w:cs="Tahoma"/>
      <w:sz w:val="16"/>
      <w:szCs w:val="16"/>
    </w:rPr>
  </w:style>
  <w:style w:type="character" w:customStyle="1" w:styleId="BalloonTextChar">
    <w:name w:val="Balloon Text Char"/>
    <w:basedOn w:val="DefaultParagraphFont"/>
    <w:link w:val="BalloonText"/>
    <w:uiPriority w:val="99"/>
    <w:semiHidden/>
    <w:rsid w:val="004A6727"/>
    <w:rPr>
      <w:rFonts w:ascii="Tahoma" w:hAnsi="Tahoma" w:cs="Tahoma"/>
      <w:sz w:val="16"/>
      <w:szCs w:val="16"/>
      <w:lang w:val="sr-Latn-CS"/>
    </w:rPr>
  </w:style>
  <w:style w:type="paragraph" w:customStyle="1" w:styleId="odluka-zakon">
    <w:name w:val="odluka-zakon"/>
    <w:basedOn w:val="Normal"/>
    <w:rsid w:val="002065B8"/>
    <w:pPr>
      <w:spacing w:before="100" w:beforeAutospacing="1" w:after="100" w:afterAutospacing="1"/>
    </w:pPr>
    <w:rPr>
      <w:lang w:val="en-US"/>
    </w:rPr>
  </w:style>
  <w:style w:type="paragraph" w:customStyle="1" w:styleId="auto-style1">
    <w:name w:val="auto-style1"/>
    <w:basedOn w:val="Normal"/>
    <w:rsid w:val="002065B8"/>
    <w:pPr>
      <w:spacing w:before="100" w:beforeAutospacing="1" w:after="100" w:afterAutospacing="1"/>
    </w:pPr>
    <w:rPr>
      <w:lang w:val="en-US"/>
    </w:rPr>
  </w:style>
  <w:style w:type="paragraph" w:customStyle="1" w:styleId="v2-clan-left-1">
    <w:name w:val="v2-clan-left-1"/>
    <w:basedOn w:val="Normal"/>
    <w:rsid w:val="002065B8"/>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72603">
      <w:bodyDiv w:val="1"/>
      <w:marLeft w:val="0"/>
      <w:marRight w:val="0"/>
      <w:marTop w:val="0"/>
      <w:marBottom w:val="0"/>
      <w:divBdr>
        <w:top w:val="none" w:sz="0" w:space="0" w:color="auto"/>
        <w:left w:val="none" w:sz="0" w:space="0" w:color="auto"/>
        <w:bottom w:val="none" w:sz="0" w:space="0" w:color="auto"/>
        <w:right w:val="none" w:sz="0" w:space="0" w:color="auto"/>
      </w:divBdr>
    </w:div>
    <w:div w:id="962544226">
      <w:bodyDiv w:val="1"/>
      <w:marLeft w:val="0"/>
      <w:marRight w:val="0"/>
      <w:marTop w:val="0"/>
      <w:marBottom w:val="0"/>
      <w:divBdr>
        <w:top w:val="none" w:sz="0" w:space="0" w:color="auto"/>
        <w:left w:val="none" w:sz="0" w:space="0" w:color="auto"/>
        <w:bottom w:val="none" w:sz="0" w:space="0" w:color="auto"/>
        <w:right w:val="none" w:sz="0" w:space="0" w:color="auto"/>
      </w:divBdr>
    </w:div>
    <w:div w:id="1605578488">
      <w:bodyDiv w:val="1"/>
      <w:marLeft w:val="0"/>
      <w:marRight w:val="0"/>
      <w:marTop w:val="0"/>
      <w:marBottom w:val="0"/>
      <w:divBdr>
        <w:top w:val="none" w:sz="0" w:space="0" w:color="auto"/>
        <w:left w:val="none" w:sz="0" w:space="0" w:color="auto"/>
        <w:bottom w:val="none" w:sz="0" w:space="0" w:color="auto"/>
        <w:right w:val="none" w:sz="0" w:space="0" w:color="auto"/>
      </w:divBdr>
    </w:div>
    <w:div w:id="199275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718</Words>
  <Characters>4099</Characters>
  <Application>Microsoft Office Word</Application>
  <DocSecurity>0</DocSecurity>
  <Lines>34</Lines>
  <Paragraphs>9</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r.solevic</dc:creator>
  <cp:lastModifiedBy>r.solevic</cp:lastModifiedBy>
  <cp:revision>16</cp:revision>
  <cp:lastPrinted>2024-10-16T12:25:00Z</cp:lastPrinted>
  <dcterms:created xsi:type="dcterms:W3CDTF">2024-10-15T05:40:00Z</dcterms:created>
  <dcterms:modified xsi:type="dcterms:W3CDTF">2024-10-16T12:25:00Z</dcterms:modified>
</cp:coreProperties>
</file>